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6F781" w14:textId="0895AE37" w:rsidR="00DA678B" w:rsidRDefault="00B75FF4" w:rsidP="00DA678B">
      <w:pPr>
        <w:pStyle w:val="NormalWeb"/>
        <w:spacing w:before="240" w:beforeAutospacing="0" w:after="240" w:afterAutospacing="0"/>
        <w:rPr>
          <w:color w:val="C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C75A6" wp14:editId="725E957B">
                <wp:simplePos x="0" y="0"/>
                <wp:positionH relativeFrom="margin">
                  <wp:posOffset>183502</wp:posOffset>
                </wp:positionH>
                <wp:positionV relativeFrom="paragraph">
                  <wp:posOffset>-248816</wp:posOffset>
                </wp:positionV>
                <wp:extent cx="3171825" cy="438150"/>
                <wp:effectExtent l="0" t="0" r="733425" b="285750"/>
                <wp:wrapNone/>
                <wp:docPr id="3" name="Speech Bubble: Rectangle with Corners Rounde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438150"/>
                        </a:xfrm>
                        <a:prstGeom prst="wedgeRoundRectCallout">
                          <a:avLst>
                            <a:gd name="adj1" fmla="val 70102"/>
                            <a:gd name="adj2" fmla="val 106849"/>
                            <a:gd name="adj3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AACA4A" w14:textId="3F725389" w:rsidR="00DA678B" w:rsidRPr="005E5E38" w:rsidRDefault="00DA678B" w:rsidP="00DA678B">
                            <w:pPr>
                              <w:rPr>
                                <w:rFonts w:ascii="Dreaming Outloud Pro" w:hAnsi="Dreaming Outloud Pro" w:cs="Dreaming Outloud 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reaming Outloud Pro" w:hAnsi="Dreaming Outloud Pro" w:cs="Dreaming Outloud Pr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Pr="005E5E38">
                              <w:rPr>
                                <w:rFonts w:ascii="Dreaming Outloud Pro" w:hAnsi="Dreaming Outloud Pro" w:cs="Dreaming Outloud Pro"/>
                                <w:color w:val="000000" w:themeColor="text1"/>
                                <w:sz w:val="28"/>
                                <w:szCs w:val="28"/>
                              </w:rPr>
                              <w:t>Psst</w:t>
                            </w:r>
                            <w:proofErr w:type="spellEnd"/>
                            <w:r w:rsidRPr="005E5E38">
                              <w:rPr>
                                <w:rFonts w:ascii="Dreaming Outloud Pro" w:hAnsi="Dreaming Outloud Pro" w:cs="Dreaming Outloud Pro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! Click below </w:t>
                            </w:r>
                            <w:r>
                              <w:rPr>
                                <w:rFonts w:ascii="Dreaming Outloud Pro" w:hAnsi="Dreaming Outloud Pro" w:cs="Dreaming Outloud Pro"/>
                                <w:color w:val="000000" w:themeColor="text1"/>
                                <w:sz w:val="28"/>
                                <w:szCs w:val="28"/>
                              </w:rPr>
                              <w:t>to access literature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9C75A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3" o:spid="_x0000_s1026" type="#_x0000_t62" style="position:absolute;margin-left:14.45pt;margin-top:-19.6pt;width:249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" adj="25942,33879" fillcolor="#deeaf6 [664]" strokecolor="#c00000" strokeweight="1pt">
                <v:textbox>
                  <w:txbxContent>
                    <w:p w14:paraId="53AACA4A" w14:textId="3F725389" w:rsidR="00DA678B" w:rsidRPr="005E5E38" w:rsidRDefault="00DA678B" w:rsidP="00DA678B">
                      <w:pPr>
                        <w:rPr>
                          <w:rFonts w:ascii="Dreaming Outloud Pro" w:hAnsi="Dreaming Outloud Pro" w:cs="Dreaming Outloud Pro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Dreaming Outloud Pro" w:hAnsi="Dreaming Outloud Pro" w:cs="Dreaming Outloud Pro"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 w:rsidRPr="005E5E38">
                        <w:rPr>
                          <w:rFonts w:ascii="Dreaming Outloud Pro" w:hAnsi="Dreaming Outloud Pro" w:cs="Dreaming Outloud Pro"/>
                          <w:color w:val="000000" w:themeColor="text1"/>
                          <w:sz w:val="28"/>
                          <w:szCs w:val="28"/>
                        </w:rPr>
                        <w:t>Psst</w:t>
                      </w:r>
                      <w:proofErr w:type="spellEnd"/>
                      <w:r w:rsidRPr="005E5E38">
                        <w:rPr>
                          <w:rFonts w:ascii="Dreaming Outloud Pro" w:hAnsi="Dreaming Outloud Pro" w:cs="Dreaming Outloud Pro"/>
                          <w:color w:val="000000" w:themeColor="text1"/>
                          <w:sz w:val="28"/>
                          <w:szCs w:val="28"/>
                        </w:rPr>
                        <w:t xml:space="preserve">! Click below </w:t>
                      </w:r>
                      <w:r>
                        <w:rPr>
                          <w:rFonts w:ascii="Dreaming Outloud Pro" w:hAnsi="Dreaming Outloud Pro" w:cs="Dreaming Outloud Pro"/>
                          <w:color w:val="000000" w:themeColor="text1"/>
                          <w:sz w:val="28"/>
                          <w:szCs w:val="28"/>
                        </w:rPr>
                        <w:t>to access literature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7FEB4A" w14:textId="15F8E5D4" w:rsidR="00DA678B" w:rsidRPr="00B265A0" w:rsidRDefault="00DA678B" w:rsidP="00DA678B">
      <w:pPr>
        <w:pStyle w:val="NormalWeb"/>
        <w:spacing w:before="240" w:beforeAutospacing="0" w:after="240" w:afterAutospacing="0"/>
        <w:rPr>
          <w:color w:val="333333"/>
          <w:sz w:val="18"/>
          <w:szCs w:val="18"/>
        </w:rPr>
      </w:pPr>
      <w:r w:rsidRPr="005E5E38">
        <w:rPr>
          <w:color w:val="C00000"/>
          <w:sz w:val="18"/>
          <w:szCs w:val="18"/>
        </w:rPr>
        <w:t>An, Y., &amp; Kang</w:t>
      </w:r>
      <w:r w:rsidRPr="005E5E38">
        <w:rPr>
          <w:color w:val="333333"/>
          <w:sz w:val="18"/>
          <w:szCs w:val="18"/>
        </w:rPr>
        <w:t>, J. (2016). Relationship between organizational culture and workplace bullying among Korean nurses.</w:t>
      </w:r>
      <w:r w:rsidRPr="005E5E38">
        <w:rPr>
          <w:i/>
          <w:iCs/>
          <w:color w:val="333333"/>
          <w:sz w:val="18"/>
          <w:szCs w:val="18"/>
        </w:rPr>
        <w:t xml:space="preserve"> Asian Nursing Research, 10</w:t>
      </w:r>
      <w:r w:rsidRPr="005E5E38">
        <w:rPr>
          <w:color w:val="333333"/>
          <w:sz w:val="18"/>
          <w:szCs w:val="18"/>
        </w:rPr>
        <w:t xml:space="preserve">(3), 234-239. </w:t>
      </w:r>
      <w:hyperlink r:id="rId4" w:history="1">
        <w:r w:rsidRPr="005E5E38">
          <w:rPr>
            <w:rStyle w:val="Hyperlink"/>
            <w:sz w:val="18"/>
            <w:szCs w:val="18"/>
          </w:rPr>
          <w:t>https://doi.org/10.1016/j.anr.2016.06.004</w:t>
        </w:r>
      </w:hyperlink>
      <w:r w:rsidRPr="005E5E38">
        <w:rPr>
          <w:color w:val="000000"/>
          <w:sz w:val="18"/>
          <w:szCs w:val="18"/>
        </w:rPr>
        <w:t xml:space="preserve">  </w:t>
      </w:r>
      <w:proofErr w:type="spellStart"/>
      <w:r w:rsidRPr="00B265A0">
        <w:rPr>
          <w:color w:val="C00000"/>
          <w:sz w:val="18"/>
          <w:szCs w:val="18"/>
        </w:rPr>
        <w:t>Báez</w:t>
      </w:r>
      <w:proofErr w:type="spellEnd"/>
      <w:r w:rsidRPr="00B265A0">
        <w:rPr>
          <w:color w:val="C00000"/>
          <w:sz w:val="18"/>
          <w:szCs w:val="18"/>
        </w:rPr>
        <w:t>-León, C.,</w:t>
      </w:r>
      <w:r w:rsidRPr="00B265A0">
        <w:rPr>
          <w:sz w:val="18"/>
          <w:szCs w:val="18"/>
        </w:rPr>
        <w:t xml:space="preserve"> Moreno-Jiménez, B., Aguirre-Camacho, A., Olmos, R. </w:t>
      </w:r>
      <w:r w:rsidRPr="00B265A0">
        <w:rPr>
          <w:color w:val="000000"/>
          <w:sz w:val="18"/>
          <w:szCs w:val="18"/>
        </w:rPr>
        <w:t xml:space="preserve">(2016). College factors influencing intention to help and helping behaviour in witnesses of bullying in nursing settings. </w:t>
      </w:r>
      <w:proofErr w:type="spellStart"/>
      <w:r w:rsidRPr="00B265A0">
        <w:rPr>
          <w:i/>
          <w:iCs/>
          <w:color w:val="000000"/>
          <w:sz w:val="18"/>
          <w:szCs w:val="18"/>
        </w:rPr>
        <w:t>Nurs</w:t>
      </w:r>
      <w:proofErr w:type="spellEnd"/>
      <w:r w:rsidRPr="00B265A0">
        <w:rPr>
          <w:i/>
          <w:iCs/>
          <w:color w:val="000000"/>
          <w:sz w:val="18"/>
          <w:szCs w:val="18"/>
        </w:rPr>
        <w:t>. Inq</w:t>
      </w:r>
      <w:r w:rsidRPr="00B265A0">
        <w:rPr>
          <w:color w:val="000000"/>
          <w:sz w:val="18"/>
          <w:szCs w:val="18"/>
        </w:rPr>
        <w:t xml:space="preserve">. 23 (4). </w:t>
      </w:r>
      <w:hyperlink r:id="rId5" w:history="1">
        <w:r w:rsidRPr="00B265A0">
          <w:rPr>
            <w:color w:val="0000FF"/>
            <w:sz w:val="18"/>
            <w:szCs w:val="18"/>
            <w:u w:val="single"/>
          </w:rPr>
          <w:t>https://doi.org/10.1111/nin.12149</w:t>
        </w:r>
      </w:hyperlink>
      <w:r w:rsidRPr="005E5E38">
        <w:rPr>
          <w:sz w:val="18"/>
          <w:szCs w:val="18"/>
        </w:rPr>
        <w:t xml:space="preserve"> </w:t>
      </w:r>
      <w:r w:rsidRPr="00B265A0">
        <w:rPr>
          <w:color w:val="C00000"/>
          <w:sz w:val="18"/>
          <w:szCs w:val="18"/>
        </w:rPr>
        <w:t>Birks,</w:t>
      </w:r>
      <w:r w:rsidRPr="00B265A0">
        <w:rPr>
          <w:color w:val="000000"/>
          <w:sz w:val="18"/>
          <w:szCs w:val="18"/>
        </w:rPr>
        <w:t xml:space="preserve"> M., </w:t>
      </w:r>
      <w:proofErr w:type="gramStart"/>
      <w:r w:rsidRPr="00B265A0">
        <w:rPr>
          <w:color w:val="000000"/>
          <w:sz w:val="18"/>
          <w:szCs w:val="18"/>
        </w:rPr>
        <w:t>Cant</w:t>
      </w:r>
      <w:proofErr w:type="gramEnd"/>
      <w:r w:rsidRPr="00B265A0">
        <w:rPr>
          <w:color w:val="000000"/>
          <w:sz w:val="18"/>
          <w:szCs w:val="18"/>
        </w:rPr>
        <w:t xml:space="preserve">, R.P., Budden, L.M., Russell-Westhead, M., </w:t>
      </w:r>
      <w:proofErr w:type="spellStart"/>
      <w:r w:rsidRPr="00B265A0">
        <w:rPr>
          <w:color w:val="000000"/>
          <w:sz w:val="18"/>
          <w:szCs w:val="18"/>
        </w:rPr>
        <w:t>Üzar</w:t>
      </w:r>
      <w:proofErr w:type="spellEnd"/>
      <w:r w:rsidRPr="00B265A0">
        <w:rPr>
          <w:color w:val="000000"/>
          <w:sz w:val="18"/>
          <w:szCs w:val="18"/>
        </w:rPr>
        <w:t xml:space="preserve"> </w:t>
      </w:r>
      <w:proofErr w:type="spellStart"/>
      <w:r w:rsidRPr="00B265A0">
        <w:rPr>
          <w:color w:val="000000"/>
          <w:sz w:val="18"/>
          <w:szCs w:val="18"/>
        </w:rPr>
        <w:t>Özçetin</w:t>
      </w:r>
      <w:proofErr w:type="spellEnd"/>
      <w:r w:rsidRPr="00B265A0">
        <w:rPr>
          <w:color w:val="000000"/>
          <w:sz w:val="18"/>
          <w:szCs w:val="18"/>
        </w:rPr>
        <w:t xml:space="preserve">, Y.S., &amp; Tee, S. (2017). Uncovering degrees of workplace bullying: A comparison of baccalaureate nursing students’ experiences during clinical placement in Australia and the UK. </w:t>
      </w:r>
      <w:r w:rsidRPr="00B265A0">
        <w:rPr>
          <w:i/>
          <w:iCs/>
          <w:color w:val="000000"/>
          <w:sz w:val="18"/>
          <w:szCs w:val="18"/>
        </w:rPr>
        <w:t>Nurse Education in Practice, 25</w:t>
      </w:r>
      <w:r w:rsidRPr="00B265A0">
        <w:rPr>
          <w:color w:val="000000"/>
          <w:sz w:val="18"/>
          <w:szCs w:val="18"/>
        </w:rPr>
        <w:t xml:space="preserve">, 14-21. </w:t>
      </w:r>
      <w:hyperlink r:id="rId6" w:history="1">
        <w:r w:rsidRPr="00B265A0">
          <w:rPr>
            <w:rStyle w:val="Hyperlink"/>
            <w:sz w:val="18"/>
            <w:szCs w:val="18"/>
          </w:rPr>
          <w:t>https://doi.org/10.1016/j.nepr.2017.04.011</w:t>
        </w:r>
      </w:hyperlink>
      <w:r w:rsidRPr="005E5E38">
        <w:rPr>
          <w:color w:val="000000"/>
          <w:sz w:val="18"/>
          <w:szCs w:val="18"/>
        </w:rPr>
        <w:t xml:space="preserve"> </w:t>
      </w:r>
      <w:r w:rsidRPr="00B265A0">
        <w:rPr>
          <w:color w:val="C00000"/>
          <w:sz w:val="18"/>
          <w:szCs w:val="18"/>
        </w:rPr>
        <w:t>Birks</w:t>
      </w:r>
      <w:r w:rsidRPr="00B265A0">
        <w:rPr>
          <w:color w:val="000000"/>
          <w:sz w:val="18"/>
          <w:szCs w:val="18"/>
        </w:rPr>
        <w:t xml:space="preserve">, M., Budden, L., </w:t>
      </w:r>
      <w:proofErr w:type="spellStart"/>
      <w:r w:rsidRPr="00B265A0">
        <w:rPr>
          <w:color w:val="000000"/>
          <w:sz w:val="18"/>
          <w:szCs w:val="18"/>
        </w:rPr>
        <w:t>Biedermann</w:t>
      </w:r>
      <w:proofErr w:type="spellEnd"/>
      <w:r w:rsidRPr="00B265A0">
        <w:rPr>
          <w:color w:val="000000"/>
          <w:sz w:val="18"/>
          <w:szCs w:val="18"/>
        </w:rPr>
        <w:t xml:space="preserve">, N., Park, T., &amp; Chapman, Y. (2018). A ‘rite of passage?’ Bullying experiences of nursing students in Australia. </w:t>
      </w:r>
      <w:r w:rsidRPr="00B265A0">
        <w:rPr>
          <w:i/>
          <w:iCs/>
          <w:color w:val="000000"/>
          <w:sz w:val="18"/>
          <w:szCs w:val="18"/>
        </w:rPr>
        <w:t>Collegian, 25</w:t>
      </w:r>
      <w:r w:rsidRPr="00B265A0">
        <w:rPr>
          <w:color w:val="000000"/>
          <w:sz w:val="18"/>
          <w:szCs w:val="18"/>
        </w:rPr>
        <w:t>, 45–50. </w:t>
      </w:r>
      <w:r w:rsidRPr="005E5E38">
        <w:rPr>
          <w:color w:val="000000"/>
          <w:sz w:val="18"/>
          <w:szCs w:val="18"/>
        </w:rPr>
        <w:t xml:space="preserve"> </w:t>
      </w:r>
      <w:r w:rsidRPr="00B265A0">
        <w:rPr>
          <w:color w:val="C00000"/>
          <w:sz w:val="18"/>
          <w:szCs w:val="18"/>
        </w:rPr>
        <w:t>Blackstock</w:t>
      </w:r>
      <w:r w:rsidRPr="00B265A0">
        <w:rPr>
          <w:color w:val="333333"/>
          <w:sz w:val="18"/>
          <w:szCs w:val="18"/>
        </w:rPr>
        <w:t xml:space="preserve">, S., </w:t>
      </w:r>
      <w:proofErr w:type="spellStart"/>
      <w:r w:rsidRPr="00B265A0">
        <w:rPr>
          <w:color w:val="333333"/>
          <w:sz w:val="18"/>
          <w:szCs w:val="18"/>
        </w:rPr>
        <w:t>Harlos</w:t>
      </w:r>
      <w:proofErr w:type="spellEnd"/>
      <w:r w:rsidRPr="00B265A0">
        <w:rPr>
          <w:color w:val="333333"/>
          <w:sz w:val="18"/>
          <w:szCs w:val="18"/>
        </w:rPr>
        <w:t>, K., Macleod, M. L. P., &amp; Hardy, C. L. (2015). The impact of organizational factors on horizontal bullying and turnover intentions in the nursing workplace.</w:t>
      </w:r>
      <w:r w:rsidRPr="00B265A0">
        <w:rPr>
          <w:i/>
          <w:iCs/>
          <w:color w:val="333333"/>
          <w:sz w:val="18"/>
          <w:szCs w:val="18"/>
        </w:rPr>
        <w:t xml:space="preserve"> Journal of Nursing Management, 23</w:t>
      </w:r>
      <w:r w:rsidRPr="00B265A0">
        <w:rPr>
          <w:color w:val="333333"/>
          <w:sz w:val="18"/>
          <w:szCs w:val="18"/>
        </w:rPr>
        <w:t xml:space="preserve">(8), 1106-1114. </w:t>
      </w:r>
      <w:hyperlink r:id="rId7" w:history="1">
        <w:r w:rsidRPr="00B265A0">
          <w:rPr>
            <w:color w:val="2659AB"/>
            <w:sz w:val="18"/>
            <w:szCs w:val="18"/>
            <w:u w:val="single"/>
          </w:rPr>
          <w:t>https://doi.org/10.1111/jonm.12260</w:t>
        </w:r>
      </w:hyperlink>
      <w:r w:rsidRPr="005E5E38">
        <w:rPr>
          <w:sz w:val="18"/>
          <w:szCs w:val="18"/>
        </w:rPr>
        <w:t xml:space="preserve"> </w:t>
      </w:r>
      <w:r w:rsidRPr="00B265A0">
        <w:rPr>
          <w:color w:val="C00000"/>
          <w:sz w:val="18"/>
          <w:szCs w:val="18"/>
        </w:rPr>
        <w:t>Brewer</w:t>
      </w:r>
      <w:r w:rsidRPr="00B265A0">
        <w:rPr>
          <w:color w:val="333333"/>
          <w:sz w:val="18"/>
          <w:szCs w:val="18"/>
        </w:rPr>
        <w:t xml:space="preserve">, K. C., Oh, K. M., </w:t>
      </w:r>
      <w:proofErr w:type="spellStart"/>
      <w:r w:rsidRPr="00B265A0">
        <w:rPr>
          <w:color w:val="333333"/>
          <w:sz w:val="18"/>
          <w:szCs w:val="18"/>
        </w:rPr>
        <w:t>Kitsantas</w:t>
      </w:r>
      <w:proofErr w:type="spellEnd"/>
      <w:r w:rsidRPr="00B265A0">
        <w:rPr>
          <w:color w:val="333333"/>
          <w:sz w:val="18"/>
          <w:szCs w:val="18"/>
        </w:rPr>
        <w:t xml:space="preserve">, P., &amp; Zhao, X. (2020). Workplace bullying among nurses and organizational response: </w:t>
      </w:r>
      <w:r w:rsidRPr="005E5E38">
        <w:rPr>
          <w:color w:val="333333"/>
          <w:sz w:val="18"/>
          <w:szCs w:val="18"/>
        </w:rPr>
        <w:t xml:space="preserve"> </w:t>
      </w:r>
      <w:r w:rsidRPr="00B265A0">
        <w:rPr>
          <w:color w:val="333333"/>
          <w:sz w:val="18"/>
          <w:szCs w:val="18"/>
        </w:rPr>
        <w:t>An online cross‐sectional study.</w:t>
      </w:r>
      <w:r w:rsidRPr="00B265A0">
        <w:rPr>
          <w:i/>
          <w:iCs/>
          <w:color w:val="333333"/>
          <w:sz w:val="18"/>
          <w:szCs w:val="18"/>
        </w:rPr>
        <w:t xml:space="preserve"> Journal of Nursing Management, 28</w:t>
      </w:r>
      <w:r w:rsidRPr="00B265A0">
        <w:rPr>
          <w:color w:val="333333"/>
          <w:sz w:val="18"/>
          <w:szCs w:val="18"/>
        </w:rPr>
        <w:t xml:space="preserve">(1), 148-156. </w:t>
      </w:r>
      <w:hyperlink r:id="rId8" w:history="1">
        <w:r w:rsidRPr="00B265A0">
          <w:rPr>
            <w:color w:val="2659AB"/>
            <w:sz w:val="18"/>
            <w:szCs w:val="18"/>
            <w:u w:val="single"/>
          </w:rPr>
          <w:t>https://doi.org/10.1111/jonm.12908</w:t>
        </w:r>
      </w:hyperlink>
      <w:r w:rsidRPr="005E5E38">
        <w:rPr>
          <w:sz w:val="18"/>
          <w:szCs w:val="18"/>
        </w:rPr>
        <w:t xml:space="preserve"> </w:t>
      </w:r>
      <w:r w:rsidRPr="00B265A0">
        <w:rPr>
          <w:color w:val="C00000"/>
          <w:sz w:val="18"/>
          <w:szCs w:val="18"/>
        </w:rPr>
        <w:t>Choi</w:t>
      </w:r>
      <w:r w:rsidRPr="00B265A0">
        <w:rPr>
          <w:color w:val="333333"/>
          <w:sz w:val="18"/>
          <w:szCs w:val="18"/>
        </w:rPr>
        <w:t>, J., &amp; Park, M. (2019). Effects of nursing organizational culture on face‐to‐face bullying and cyberbullying in the workplace.</w:t>
      </w:r>
      <w:r w:rsidRPr="00B265A0">
        <w:rPr>
          <w:i/>
          <w:iCs/>
          <w:color w:val="333333"/>
          <w:sz w:val="18"/>
          <w:szCs w:val="18"/>
        </w:rPr>
        <w:t xml:space="preserve"> Journal of Clinical Nursing, 28</w:t>
      </w:r>
      <w:r w:rsidRPr="00B265A0">
        <w:rPr>
          <w:color w:val="333333"/>
          <w:sz w:val="18"/>
          <w:szCs w:val="18"/>
        </w:rPr>
        <w:t xml:space="preserve">(13-14), 2577-2588. </w:t>
      </w:r>
      <w:hyperlink r:id="rId9" w:history="1">
        <w:r w:rsidRPr="00B265A0">
          <w:rPr>
            <w:color w:val="2659AB"/>
            <w:sz w:val="18"/>
            <w:szCs w:val="18"/>
            <w:u w:val="single"/>
          </w:rPr>
          <w:t>https://doi.org/10.1111/jocn.14843</w:t>
        </w:r>
      </w:hyperlink>
      <w:r w:rsidRPr="005E5E38">
        <w:rPr>
          <w:sz w:val="18"/>
          <w:szCs w:val="18"/>
        </w:rPr>
        <w:t xml:space="preserve"> </w:t>
      </w:r>
      <w:r w:rsidRPr="00B265A0">
        <w:rPr>
          <w:color w:val="C00000"/>
          <w:sz w:val="18"/>
          <w:szCs w:val="18"/>
        </w:rPr>
        <w:t>Clarke</w:t>
      </w:r>
      <w:r w:rsidRPr="00B265A0">
        <w:rPr>
          <w:color w:val="000000"/>
          <w:sz w:val="18"/>
          <w:szCs w:val="18"/>
        </w:rPr>
        <w:t xml:space="preserve">, C., Kane, D., </w:t>
      </w:r>
      <w:proofErr w:type="spellStart"/>
      <w:r w:rsidRPr="00B265A0">
        <w:rPr>
          <w:color w:val="000000"/>
          <w:sz w:val="18"/>
          <w:szCs w:val="18"/>
        </w:rPr>
        <w:t>Rajacich</w:t>
      </w:r>
      <w:proofErr w:type="spellEnd"/>
      <w:r w:rsidRPr="00B265A0">
        <w:rPr>
          <w:color w:val="000000"/>
          <w:sz w:val="18"/>
          <w:szCs w:val="18"/>
        </w:rPr>
        <w:t xml:space="preserve">, D., &amp; </w:t>
      </w:r>
      <w:proofErr w:type="spellStart"/>
      <w:r w:rsidRPr="00B265A0">
        <w:rPr>
          <w:color w:val="000000"/>
          <w:sz w:val="18"/>
          <w:szCs w:val="18"/>
        </w:rPr>
        <w:t>Lafreniere</w:t>
      </w:r>
      <w:proofErr w:type="spellEnd"/>
      <w:r w:rsidRPr="00B265A0">
        <w:rPr>
          <w:color w:val="000000"/>
          <w:sz w:val="18"/>
          <w:szCs w:val="18"/>
        </w:rPr>
        <w:t xml:space="preserve">, K. (2012). Bullying in undergraduate clinical education. </w:t>
      </w:r>
      <w:r w:rsidRPr="00B265A0">
        <w:rPr>
          <w:i/>
          <w:iCs/>
          <w:color w:val="000000"/>
          <w:sz w:val="18"/>
          <w:szCs w:val="18"/>
        </w:rPr>
        <w:t>Journal of Nursing Education</w:t>
      </w:r>
      <w:r w:rsidRPr="00B265A0">
        <w:rPr>
          <w:color w:val="000000"/>
          <w:sz w:val="18"/>
          <w:szCs w:val="18"/>
        </w:rPr>
        <w:t xml:space="preserve">, </w:t>
      </w:r>
      <w:r w:rsidRPr="00B265A0">
        <w:rPr>
          <w:i/>
          <w:iCs/>
          <w:color w:val="000000"/>
          <w:sz w:val="18"/>
          <w:szCs w:val="18"/>
        </w:rPr>
        <w:t>51</w:t>
      </w:r>
      <w:r w:rsidRPr="00B265A0">
        <w:rPr>
          <w:color w:val="000000"/>
          <w:sz w:val="18"/>
          <w:szCs w:val="18"/>
        </w:rPr>
        <w:t>(5), 269-276.</w:t>
      </w:r>
      <w:r w:rsidRPr="005E5E38">
        <w:rPr>
          <w:color w:val="000000"/>
          <w:sz w:val="18"/>
          <w:szCs w:val="18"/>
        </w:rPr>
        <w:t xml:space="preserve"> </w:t>
      </w:r>
      <w:r w:rsidRPr="00B265A0">
        <w:rPr>
          <w:color w:val="C00000"/>
          <w:sz w:val="18"/>
          <w:szCs w:val="18"/>
          <w:shd w:val="clear" w:color="auto" w:fill="FCFCFC"/>
        </w:rPr>
        <w:t>Coyne</w:t>
      </w:r>
      <w:r w:rsidRPr="00B265A0">
        <w:rPr>
          <w:color w:val="333333"/>
          <w:sz w:val="18"/>
          <w:szCs w:val="18"/>
          <w:shd w:val="clear" w:color="auto" w:fill="FCFCFC"/>
        </w:rPr>
        <w:t xml:space="preserve">, I., </w:t>
      </w:r>
      <w:proofErr w:type="spellStart"/>
      <w:r w:rsidRPr="00B265A0">
        <w:rPr>
          <w:color w:val="333333"/>
          <w:sz w:val="18"/>
          <w:szCs w:val="18"/>
          <w:shd w:val="clear" w:color="auto" w:fill="FCFCFC"/>
        </w:rPr>
        <w:t>Gopaul</w:t>
      </w:r>
      <w:proofErr w:type="spellEnd"/>
      <w:r w:rsidRPr="00B265A0">
        <w:rPr>
          <w:color w:val="333333"/>
          <w:sz w:val="18"/>
          <w:szCs w:val="18"/>
          <w:shd w:val="clear" w:color="auto" w:fill="FCFCFC"/>
        </w:rPr>
        <w:t>, AM., Campbell, M. </w:t>
      </w:r>
      <w:proofErr w:type="gramStart"/>
      <w:r w:rsidRPr="00B265A0">
        <w:rPr>
          <w:color w:val="333333"/>
          <w:sz w:val="18"/>
          <w:szCs w:val="18"/>
          <w:shd w:val="clear" w:color="auto" w:fill="FCFCFC"/>
        </w:rPr>
        <w:t>et al.(</w:t>
      </w:r>
      <w:proofErr w:type="gramEnd"/>
      <w:r w:rsidRPr="00B265A0">
        <w:rPr>
          <w:color w:val="333333"/>
          <w:sz w:val="18"/>
          <w:szCs w:val="18"/>
          <w:shd w:val="clear" w:color="auto" w:fill="FCFCFC"/>
        </w:rPr>
        <w:t>2019)</w:t>
      </w:r>
      <w:r w:rsidRPr="00B265A0">
        <w:rPr>
          <w:i/>
          <w:iCs/>
          <w:color w:val="333333"/>
          <w:sz w:val="18"/>
          <w:szCs w:val="18"/>
          <w:shd w:val="clear" w:color="auto" w:fill="FCFCFC"/>
        </w:rPr>
        <w:t>.</w:t>
      </w:r>
      <w:r w:rsidRPr="00B265A0">
        <w:rPr>
          <w:color w:val="333333"/>
          <w:sz w:val="18"/>
          <w:szCs w:val="18"/>
          <w:shd w:val="clear" w:color="auto" w:fill="FCFCFC"/>
        </w:rPr>
        <w:t> Bystander Responses to Bullying at Work: The Role of Mode,</w:t>
      </w:r>
      <w:r w:rsidRPr="00B265A0">
        <w:rPr>
          <w:rFonts w:ascii="Quattrocento Sans" w:hAnsi="Quattrocento Sans"/>
          <w:color w:val="333333"/>
          <w:sz w:val="18"/>
          <w:szCs w:val="18"/>
          <w:shd w:val="clear" w:color="auto" w:fill="FCFCFC"/>
        </w:rPr>
        <w:t xml:space="preserve"> </w:t>
      </w:r>
      <w:r w:rsidRPr="00B265A0">
        <w:rPr>
          <w:color w:val="333333"/>
          <w:sz w:val="18"/>
          <w:szCs w:val="18"/>
          <w:shd w:val="clear" w:color="auto" w:fill="FCFCFC"/>
        </w:rPr>
        <w:t>Type and Relationship to Target. </w:t>
      </w:r>
      <w:r w:rsidRPr="00B265A0">
        <w:rPr>
          <w:i/>
          <w:iCs/>
          <w:color w:val="333333"/>
          <w:sz w:val="18"/>
          <w:szCs w:val="18"/>
          <w:shd w:val="clear" w:color="auto" w:fill="FCFCFC"/>
        </w:rPr>
        <w:t>J Bus Ethics</w:t>
      </w:r>
      <w:r w:rsidRPr="00B265A0">
        <w:rPr>
          <w:color w:val="333333"/>
          <w:sz w:val="18"/>
          <w:szCs w:val="18"/>
          <w:shd w:val="clear" w:color="auto" w:fill="FCFCFC"/>
        </w:rPr>
        <w:t> </w:t>
      </w:r>
      <w:r w:rsidRPr="00B265A0">
        <w:rPr>
          <w:i/>
          <w:iCs/>
          <w:color w:val="333333"/>
          <w:sz w:val="18"/>
          <w:szCs w:val="18"/>
          <w:shd w:val="clear" w:color="auto" w:fill="FCFCFC"/>
        </w:rPr>
        <w:t>157</w:t>
      </w:r>
      <w:r w:rsidRPr="00B265A0">
        <w:rPr>
          <w:color w:val="333333"/>
          <w:sz w:val="18"/>
          <w:szCs w:val="18"/>
          <w:shd w:val="clear" w:color="auto" w:fill="FCFCFC"/>
        </w:rPr>
        <w:t>,</w:t>
      </w:r>
      <w:r w:rsidRPr="00B265A0">
        <w:rPr>
          <w:b/>
          <w:bCs/>
          <w:color w:val="333333"/>
          <w:sz w:val="18"/>
          <w:szCs w:val="18"/>
          <w:shd w:val="clear" w:color="auto" w:fill="FCFCFC"/>
        </w:rPr>
        <w:t> </w:t>
      </w:r>
      <w:r w:rsidRPr="00B265A0">
        <w:rPr>
          <w:color w:val="333333"/>
          <w:sz w:val="18"/>
          <w:szCs w:val="18"/>
          <w:shd w:val="clear" w:color="auto" w:fill="FCFCFC"/>
        </w:rPr>
        <w:t xml:space="preserve">813–827. </w:t>
      </w:r>
      <w:hyperlink r:id="rId10" w:history="1">
        <w:r w:rsidRPr="00B265A0">
          <w:rPr>
            <w:color w:val="0000FF"/>
            <w:sz w:val="18"/>
            <w:szCs w:val="18"/>
            <w:u w:val="single"/>
            <w:shd w:val="clear" w:color="auto" w:fill="FCFCFC"/>
          </w:rPr>
          <w:t>https://doi.org/10.1007/s10551-017-3692-2</w:t>
        </w:r>
      </w:hyperlink>
      <w:r w:rsidRPr="005E5E38">
        <w:rPr>
          <w:sz w:val="18"/>
          <w:szCs w:val="18"/>
        </w:rPr>
        <w:t xml:space="preserve"> </w:t>
      </w:r>
      <w:r w:rsidRPr="00B265A0">
        <w:rPr>
          <w:color w:val="C00000"/>
          <w:sz w:val="18"/>
          <w:szCs w:val="18"/>
        </w:rPr>
        <w:t>Daly</w:t>
      </w:r>
      <w:r w:rsidRPr="00B265A0">
        <w:rPr>
          <w:color w:val="000000"/>
          <w:sz w:val="18"/>
          <w:szCs w:val="18"/>
        </w:rPr>
        <w:t xml:space="preserve">, Z., O'Flynn-Magee, K., &amp; Rodney, P. (2020). A call to revisit and address the histories of bullying in nursing education. </w:t>
      </w:r>
      <w:r w:rsidRPr="00B265A0">
        <w:rPr>
          <w:i/>
          <w:iCs/>
          <w:color w:val="000000"/>
          <w:sz w:val="18"/>
          <w:szCs w:val="18"/>
        </w:rPr>
        <w:t xml:space="preserve">Quality Advancement in Nursing Education - </w:t>
      </w:r>
      <w:proofErr w:type="spellStart"/>
      <w:r w:rsidRPr="00B265A0">
        <w:rPr>
          <w:i/>
          <w:iCs/>
          <w:color w:val="000000"/>
          <w:sz w:val="18"/>
          <w:szCs w:val="18"/>
        </w:rPr>
        <w:t>Avancées</w:t>
      </w:r>
      <w:proofErr w:type="spellEnd"/>
      <w:r w:rsidRPr="00B265A0">
        <w:rPr>
          <w:i/>
          <w:iCs/>
          <w:color w:val="000000"/>
          <w:sz w:val="18"/>
          <w:szCs w:val="18"/>
        </w:rPr>
        <w:t xml:space="preserve"> </w:t>
      </w:r>
      <w:proofErr w:type="spellStart"/>
      <w:r w:rsidRPr="00B265A0">
        <w:rPr>
          <w:i/>
          <w:iCs/>
          <w:color w:val="000000"/>
          <w:sz w:val="18"/>
          <w:szCs w:val="18"/>
        </w:rPr>
        <w:t>En</w:t>
      </w:r>
      <w:proofErr w:type="spellEnd"/>
      <w:r w:rsidRPr="00B265A0">
        <w:rPr>
          <w:i/>
          <w:iCs/>
          <w:color w:val="000000"/>
          <w:sz w:val="18"/>
          <w:szCs w:val="18"/>
        </w:rPr>
        <w:t xml:space="preserve"> Formation </w:t>
      </w:r>
      <w:proofErr w:type="spellStart"/>
      <w:r w:rsidRPr="00B265A0">
        <w:rPr>
          <w:i/>
          <w:iCs/>
          <w:color w:val="000000"/>
          <w:sz w:val="18"/>
          <w:szCs w:val="18"/>
        </w:rPr>
        <w:t>Infirmière</w:t>
      </w:r>
      <w:proofErr w:type="spellEnd"/>
      <w:r w:rsidRPr="00B265A0">
        <w:rPr>
          <w:i/>
          <w:iCs/>
          <w:color w:val="000000"/>
          <w:sz w:val="18"/>
          <w:szCs w:val="18"/>
        </w:rPr>
        <w:t>, 6</w:t>
      </w:r>
      <w:r w:rsidRPr="00B265A0">
        <w:rPr>
          <w:color w:val="000000"/>
          <w:sz w:val="18"/>
          <w:szCs w:val="18"/>
        </w:rPr>
        <w:t xml:space="preserve">(3). </w:t>
      </w:r>
      <w:hyperlink r:id="rId11" w:history="1">
        <w:r w:rsidRPr="00B265A0">
          <w:rPr>
            <w:color w:val="0000FF"/>
            <w:sz w:val="18"/>
            <w:szCs w:val="18"/>
            <w:u w:val="single"/>
          </w:rPr>
          <w:t>https://doi.org/10.17483/2368-6669.1249</w:t>
        </w:r>
      </w:hyperlink>
      <w:r w:rsidRPr="005E5E38">
        <w:rPr>
          <w:sz w:val="18"/>
          <w:szCs w:val="18"/>
        </w:rPr>
        <w:t xml:space="preserve"> </w:t>
      </w:r>
      <w:r w:rsidRPr="005E5E38">
        <w:rPr>
          <w:color w:val="C00000"/>
          <w:sz w:val="18"/>
          <w:szCs w:val="18"/>
        </w:rPr>
        <w:t>Deller</w:t>
      </w:r>
      <w:r w:rsidRPr="005E5E38">
        <w:rPr>
          <w:sz w:val="18"/>
          <w:szCs w:val="18"/>
        </w:rPr>
        <w:t xml:space="preserve">, R. (2019). Safer spaces. In R. Kina &amp; U. Gordon (Eds.), </w:t>
      </w:r>
      <w:r w:rsidRPr="005E5E38">
        <w:rPr>
          <w:i/>
          <w:sz w:val="18"/>
          <w:szCs w:val="18"/>
        </w:rPr>
        <w:t>Routledge handbook of radical politics</w:t>
      </w:r>
      <w:r w:rsidRPr="005E5E38">
        <w:rPr>
          <w:sz w:val="18"/>
          <w:szCs w:val="18"/>
        </w:rPr>
        <w:t xml:space="preserve"> (pp. 222–239). Routledge.  </w:t>
      </w:r>
      <w:r w:rsidRPr="00B265A0">
        <w:rPr>
          <w:color w:val="C00000"/>
          <w:sz w:val="18"/>
          <w:szCs w:val="18"/>
          <w:shd w:val="clear" w:color="auto" w:fill="FFFFFF"/>
        </w:rPr>
        <w:t>Gilbert</w:t>
      </w:r>
      <w:r w:rsidRPr="00B265A0">
        <w:rPr>
          <w:color w:val="232323"/>
          <w:sz w:val="18"/>
          <w:szCs w:val="18"/>
          <w:shd w:val="clear" w:color="auto" w:fill="FFFFFF"/>
        </w:rPr>
        <w:t xml:space="preserve">, R., Hudson, J. &amp; Strider, D. (2016). Addressing the Elephant in the Room. </w:t>
      </w:r>
      <w:r w:rsidRPr="00B265A0">
        <w:rPr>
          <w:i/>
          <w:iCs/>
          <w:color w:val="232323"/>
          <w:sz w:val="18"/>
          <w:szCs w:val="18"/>
          <w:shd w:val="clear" w:color="auto" w:fill="FFFFFF"/>
        </w:rPr>
        <w:t xml:space="preserve">Nursing Administration Quarterly, 40 </w:t>
      </w:r>
      <w:r w:rsidRPr="00B265A0">
        <w:rPr>
          <w:color w:val="232323"/>
          <w:sz w:val="18"/>
          <w:szCs w:val="18"/>
          <w:shd w:val="clear" w:color="auto" w:fill="FFFFFF"/>
        </w:rPr>
        <w:t xml:space="preserve">(3), E1-E11. </w:t>
      </w:r>
      <w:proofErr w:type="spellStart"/>
      <w:r w:rsidRPr="00B265A0">
        <w:rPr>
          <w:color w:val="232323"/>
          <w:sz w:val="18"/>
          <w:szCs w:val="18"/>
          <w:shd w:val="clear" w:color="auto" w:fill="FFFFFF"/>
        </w:rPr>
        <w:t>doi</w:t>
      </w:r>
      <w:proofErr w:type="spellEnd"/>
      <w:r w:rsidRPr="00B265A0">
        <w:rPr>
          <w:color w:val="232323"/>
          <w:sz w:val="18"/>
          <w:szCs w:val="18"/>
          <w:shd w:val="clear" w:color="auto" w:fill="FFFFFF"/>
        </w:rPr>
        <w:t>: 10.1097/NAQ.0000000000000175.</w:t>
      </w:r>
      <w:r w:rsidRPr="005E5E38">
        <w:rPr>
          <w:color w:val="232323"/>
          <w:sz w:val="18"/>
          <w:szCs w:val="18"/>
          <w:shd w:val="clear" w:color="auto" w:fill="FFFFFF"/>
        </w:rPr>
        <w:t xml:space="preserve"> </w:t>
      </w:r>
      <w:r w:rsidRPr="00B265A0">
        <w:rPr>
          <w:color w:val="C00000"/>
          <w:sz w:val="18"/>
          <w:szCs w:val="18"/>
          <w:shd w:val="clear" w:color="auto" w:fill="FFFFFF"/>
        </w:rPr>
        <w:t>Grant</w:t>
      </w:r>
      <w:r w:rsidRPr="00B265A0">
        <w:rPr>
          <w:color w:val="232323"/>
          <w:sz w:val="18"/>
          <w:szCs w:val="18"/>
          <w:shd w:val="clear" w:color="auto" w:fill="FFFFFF"/>
        </w:rPr>
        <w:t xml:space="preserve">, A. (2014). Neoliberal higher education and nursing scholarship: Power, subjectification, </w:t>
      </w:r>
      <w:proofErr w:type="gramStart"/>
      <w:r w:rsidRPr="00B265A0">
        <w:rPr>
          <w:color w:val="232323"/>
          <w:sz w:val="18"/>
          <w:szCs w:val="18"/>
          <w:shd w:val="clear" w:color="auto" w:fill="FFFFFF"/>
        </w:rPr>
        <w:t>threats</w:t>
      </w:r>
      <w:proofErr w:type="gramEnd"/>
      <w:r w:rsidRPr="00B265A0">
        <w:rPr>
          <w:color w:val="232323"/>
          <w:sz w:val="18"/>
          <w:szCs w:val="18"/>
          <w:shd w:val="clear" w:color="auto" w:fill="FFFFFF"/>
        </w:rPr>
        <w:t xml:space="preserve"> and resistance.</w:t>
      </w:r>
      <w:r w:rsidRPr="00B265A0">
        <w:rPr>
          <w:b/>
          <w:bCs/>
          <w:color w:val="232323"/>
          <w:sz w:val="18"/>
          <w:szCs w:val="18"/>
          <w:shd w:val="clear" w:color="auto" w:fill="FFFFFF"/>
        </w:rPr>
        <w:t xml:space="preserve"> </w:t>
      </w:r>
      <w:r w:rsidRPr="00B265A0">
        <w:rPr>
          <w:i/>
          <w:iCs/>
          <w:color w:val="232323"/>
          <w:sz w:val="18"/>
          <w:szCs w:val="18"/>
          <w:shd w:val="clear" w:color="auto" w:fill="FFFFFF"/>
        </w:rPr>
        <w:t>Nurse Education Today</w:t>
      </w:r>
      <w:r w:rsidRPr="00B265A0">
        <w:rPr>
          <w:color w:val="232323"/>
          <w:sz w:val="18"/>
          <w:szCs w:val="18"/>
          <w:shd w:val="clear" w:color="auto" w:fill="FFFFFF"/>
        </w:rPr>
        <w:t xml:space="preserve">, </w:t>
      </w:r>
      <w:r w:rsidRPr="00B265A0">
        <w:rPr>
          <w:i/>
          <w:iCs/>
          <w:color w:val="232323"/>
          <w:sz w:val="18"/>
          <w:szCs w:val="18"/>
          <w:shd w:val="clear" w:color="auto" w:fill="FFFFFF"/>
        </w:rPr>
        <w:t>34</w:t>
      </w:r>
      <w:r w:rsidRPr="00B265A0">
        <w:rPr>
          <w:color w:val="232323"/>
          <w:sz w:val="18"/>
          <w:szCs w:val="18"/>
          <w:shd w:val="clear" w:color="auto" w:fill="FFFFFF"/>
        </w:rPr>
        <w:t>(10), 1280</w:t>
      </w:r>
      <w:r w:rsidRPr="00B265A0">
        <w:rPr>
          <w:color w:val="1B1B1B"/>
          <w:sz w:val="18"/>
          <w:szCs w:val="18"/>
          <w:shd w:val="clear" w:color="auto" w:fill="FFFFFF"/>
        </w:rPr>
        <w:t>–</w:t>
      </w:r>
      <w:r w:rsidRPr="00B265A0">
        <w:rPr>
          <w:color w:val="232323"/>
          <w:sz w:val="18"/>
          <w:szCs w:val="18"/>
          <w:shd w:val="clear" w:color="auto" w:fill="FFFFFF"/>
        </w:rPr>
        <w:t>1282.</w:t>
      </w:r>
      <w:hyperlink r:id="rId12" w:history="1">
        <w:r w:rsidRPr="00B265A0">
          <w:rPr>
            <w:color w:val="232323"/>
            <w:sz w:val="18"/>
            <w:szCs w:val="18"/>
            <w:u w:val="single"/>
            <w:shd w:val="clear" w:color="auto" w:fill="FFFFFF"/>
          </w:rPr>
          <w:t xml:space="preserve"> </w:t>
        </w:r>
        <w:r w:rsidRPr="00B265A0">
          <w:rPr>
            <w:color w:val="1155CC"/>
            <w:sz w:val="18"/>
            <w:szCs w:val="18"/>
            <w:u w:val="single"/>
            <w:shd w:val="clear" w:color="auto" w:fill="FFFFFF"/>
          </w:rPr>
          <w:t>https://doi.org/10.1016/j.nedt.2014.06.004</w:t>
        </w:r>
      </w:hyperlink>
      <w:r w:rsidRPr="005E5E38">
        <w:rPr>
          <w:sz w:val="18"/>
          <w:szCs w:val="18"/>
        </w:rPr>
        <w:t xml:space="preserve"> </w:t>
      </w:r>
      <w:proofErr w:type="spellStart"/>
      <w:r w:rsidRPr="00210CC6">
        <w:rPr>
          <w:color w:val="C00000"/>
          <w:sz w:val="18"/>
          <w:szCs w:val="18"/>
        </w:rPr>
        <w:t>Hains</w:t>
      </w:r>
      <w:proofErr w:type="spellEnd"/>
      <w:r w:rsidRPr="00210CC6">
        <w:rPr>
          <w:color w:val="C00000"/>
          <w:sz w:val="18"/>
          <w:szCs w:val="18"/>
        </w:rPr>
        <w:t xml:space="preserve">, S &amp; Standing, </w:t>
      </w:r>
      <w:r>
        <w:rPr>
          <w:sz w:val="18"/>
          <w:szCs w:val="18"/>
        </w:rPr>
        <w:t xml:space="preserve">S. (2015). Pain is </w:t>
      </w:r>
      <w:proofErr w:type="gramStart"/>
      <w:r>
        <w:rPr>
          <w:sz w:val="18"/>
          <w:szCs w:val="18"/>
        </w:rPr>
        <w:t>really strange</w:t>
      </w:r>
      <w:proofErr w:type="gramEnd"/>
      <w:r>
        <w:rPr>
          <w:sz w:val="18"/>
          <w:szCs w:val="18"/>
        </w:rPr>
        <w:t xml:space="preserve">.  Singing Dragon Publishers, UK. </w:t>
      </w:r>
      <w:r w:rsidRPr="00B265A0">
        <w:rPr>
          <w:color w:val="C00000"/>
          <w:sz w:val="18"/>
          <w:szCs w:val="18"/>
        </w:rPr>
        <w:t>Hampton</w:t>
      </w:r>
      <w:r w:rsidRPr="00B265A0">
        <w:rPr>
          <w:color w:val="333333"/>
          <w:sz w:val="18"/>
          <w:szCs w:val="18"/>
        </w:rPr>
        <w:t xml:space="preserve">, D., Tharp‐Barrie, K., &amp; Kay </w:t>
      </w:r>
      <w:proofErr w:type="spellStart"/>
      <w:r w:rsidRPr="00B265A0">
        <w:rPr>
          <w:color w:val="333333"/>
          <w:sz w:val="18"/>
          <w:szCs w:val="18"/>
        </w:rPr>
        <w:t>Rayens</w:t>
      </w:r>
      <w:proofErr w:type="spellEnd"/>
      <w:r w:rsidRPr="00B265A0">
        <w:rPr>
          <w:color w:val="333333"/>
          <w:sz w:val="18"/>
          <w:szCs w:val="18"/>
        </w:rPr>
        <w:t>, M. (2019). Experience of nursing leaders with workplace bullying and how to best cope.</w:t>
      </w:r>
      <w:r w:rsidRPr="00B265A0">
        <w:rPr>
          <w:i/>
          <w:iCs/>
          <w:color w:val="333333"/>
          <w:sz w:val="18"/>
          <w:szCs w:val="18"/>
        </w:rPr>
        <w:t xml:space="preserve"> Journal of Nursing Management, 27</w:t>
      </w:r>
      <w:r w:rsidRPr="00B265A0">
        <w:rPr>
          <w:color w:val="333333"/>
          <w:sz w:val="18"/>
          <w:szCs w:val="18"/>
        </w:rPr>
        <w:t xml:space="preserve">(3), 517-526. </w:t>
      </w:r>
      <w:hyperlink r:id="rId13" w:history="1">
        <w:r w:rsidRPr="00B265A0">
          <w:rPr>
            <w:color w:val="2659AB"/>
            <w:sz w:val="18"/>
            <w:szCs w:val="18"/>
            <w:u w:val="single"/>
          </w:rPr>
          <w:t>https://doi.org/10.1111/jonm.12706</w:t>
        </w:r>
      </w:hyperlink>
      <w:r w:rsidRPr="005E5E38">
        <w:rPr>
          <w:sz w:val="18"/>
          <w:szCs w:val="18"/>
        </w:rPr>
        <w:t xml:space="preserve"> </w:t>
      </w:r>
      <w:proofErr w:type="spellStart"/>
      <w:r w:rsidRPr="00B265A0">
        <w:rPr>
          <w:color w:val="C00000"/>
          <w:sz w:val="18"/>
          <w:szCs w:val="18"/>
        </w:rPr>
        <w:t>Hartrick</w:t>
      </w:r>
      <w:proofErr w:type="spellEnd"/>
      <w:r w:rsidRPr="00B265A0">
        <w:rPr>
          <w:color w:val="C00000"/>
          <w:sz w:val="18"/>
          <w:szCs w:val="18"/>
        </w:rPr>
        <w:t xml:space="preserve"> </w:t>
      </w:r>
      <w:proofErr w:type="spellStart"/>
      <w:r w:rsidRPr="00B265A0">
        <w:rPr>
          <w:color w:val="C00000"/>
          <w:sz w:val="18"/>
          <w:szCs w:val="18"/>
        </w:rPr>
        <w:t>Doane</w:t>
      </w:r>
      <w:proofErr w:type="spellEnd"/>
      <w:r w:rsidRPr="00B265A0">
        <w:rPr>
          <w:color w:val="C00000"/>
          <w:sz w:val="18"/>
          <w:szCs w:val="18"/>
        </w:rPr>
        <w:t>, G. &amp; Varcoe</w:t>
      </w:r>
      <w:r w:rsidRPr="00B265A0">
        <w:rPr>
          <w:color w:val="1B1B1B"/>
          <w:sz w:val="18"/>
          <w:szCs w:val="18"/>
        </w:rPr>
        <w:t>, C. (2015</w:t>
      </w:r>
      <w:r w:rsidRPr="00B265A0">
        <w:rPr>
          <w:color w:val="000000"/>
          <w:sz w:val="18"/>
          <w:szCs w:val="18"/>
        </w:rPr>
        <w:t xml:space="preserve">). How to Nurse: Relational Inquiry with Individuals and Families in Changing Health and Health Care Contexts. Lippincott, Williams &amp; </w:t>
      </w:r>
      <w:proofErr w:type="spellStart"/>
      <w:r w:rsidRPr="00B265A0">
        <w:rPr>
          <w:color w:val="000000"/>
          <w:sz w:val="18"/>
          <w:szCs w:val="18"/>
        </w:rPr>
        <w:t>Wilkins</w:t>
      </w:r>
      <w:proofErr w:type="spellEnd"/>
      <w:r w:rsidRPr="00B265A0">
        <w:rPr>
          <w:color w:val="000000"/>
          <w:sz w:val="18"/>
          <w:szCs w:val="18"/>
        </w:rPr>
        <w:t>.</w:t>
      </w:r>
      <w:r w:rsidRPr="005E5E38">
        <w:rPr>
          <w:color w:val="000000"/>
          <w:sz w:val="18"/>
          <w:szCs w:val="18"/>
        </w:rPr>
        <w:t xml:space="preserve"> </w:t>
      </w:r>
      <w:r w:rsidRPr="00B265A0">
        <w:rPr>
          <w:color w:val="C00000"/>
          <w:sz w:val="18"/>
          <w:szCs w:val="18"/>
        </w:rPr>
        <w:t>Hicks,</w:t>
      </w:r>
      <w:r w:rsidRPr="00B265A0">
        <w:rPr>
          <w:color w:val="333333"/>
          <w:sz w:val="18"/>
          <w:szCs w:val="18"/>
        </w:rPr>
        <w:t xml:space="preserve"> J., Clair, B. L., Waltz, M., Corvette, M., &amp; Berry, S. (2019). Instigators of cyber-bullying: A new strategy for new players.</w:t>
      </w:r>
      <w:r w:rsidRPr="00B265A0">
        <w:rPr>
          <w:i/>
          <w:iCs/>
          <w:color w:val="333333"/>
          <w:sz w:val="18"/>
          <w:szCs w:val="18"/>
        </w:rPr>
        <w:t xml:space="preserve"> Journal of Creativity in Mental Health, 14</w:t>
      </w:r>
      <w:r w:rsidRPr="00B265A0">
        <w:rPr>
          <w:color w:val="333333"/>
          <w:sz w:val="18"/>
          <w:szCs w:val="18"/>
        </w:rPr>
        <w:t xml:space="preserve">(2), 217-228. </w:t>
      </w:r>
      <w:hyperlink r:id="rId14" w:history="1">
        <w:r w:rsidRPr="00B265A0">
          <w:rPr>
            <w:color w:val="2659AB"/>
            <w:sz w:val="18"/>
            <w:szCs w:val="18"/>
            <w:u w:val="single"/>
          </w:rPr>
          <w:t>https://doi.org/10.1080/15401383.2018.1564410</w:t>
        </w:r>
      </w:hyperlink>
      <w:r w:rsidRPr="005E5E38">
        <w:rPr>
          <w:sz w:val="18"/>
          <w:szCs w:val="18"/>
        </w:rPr>
        <w:t xml:space="preserve"> </w:t>
      </w:r>
      <w:r w:rsidRPr="005E5E38">
        <w:rPr>
          <w:color w:val="C00000"/>
          <w:sz w:val="18"/>
          <w:szCs w:val="18"/>
          <w:highlight w:val="white"/>
        </w:rPr>
        <w:t>Hodgins</w:t>
      </w:r>
      <w:r w:rsidRPr="005E5E38">
        <w:rPr>
          <w:color w:val="1C1D1E"/>
          <w:sz w:val="18"/>
          <w:szCs w:val="18"/>
          <w:highlight w:val="white"/>
        </w:rPr>
        <w:t xml:space="preserve">, M., MacCurtain, S., Mannix </w:t>
      </w:r>
      <w:proofErr w:type="spellStart"/>
      <w:proofErr w:type="gramStart"/>
      <w:r w:rsidRPr="005E5E38">
        <w:rPr>
          <w:color w:val="1C1D1E"/>
          <w:sz w:val="18"/>
          <w:szCs w:val="18"/>
          <w:highlight w:val="white"/>
        </w:rPr>
        <w:t>McNamara,P</w:t>
      </w:r>
      <w:proofErr w:type="spellEnd"/>
      <w:r w:rsidRPr="005E5E38">
        <w:rPr>
          <w:color w:val="1C1D1E"/>
          <w:sz w:val="18"/>
          <w:szCs w:val="18"/>
          <w:highlight w:val="white"/>
        </w:rPr>
        <w:t>.</w:t>
      </w:r>
      <w:proofErr w:type="gramEnd"/>
      <w:r w:rsidRPr="005E5E38">
        <w:rPr>
          <w:color w:val="1C1D1E"/>
          <w:sz w:val="18"/>
          <w:szCs w:val="18"/>
          <w:highlight w:val="white"/>
        </w:rPr>
        <w:t xml:space="preserve"> (2020). Power and inaction: why organizations fail to address workplace bullying, </w:t>
      </w:r>
      <w:r w:rsidRPr="005E5E38">
        <w:rPr>
          <w:i/>
          <w:color w:val="1C1D1E"/>
          <w:sz w:val="18"/>
          <w:szCs w:val="18"/>
          <w:highlight w:val="white"/>
        </w:rPr>
        <w:t>International Journal of Workplace Health Management</w:t>
      </w:r>
      <w:r w:rsidRPr="005E5E38">
        <w:rPr>
          <w:color w:val="1C1D1E"/>
          <w:sz w:val="18"/>
          <w:szCs w:val="18"/>
          <w:highlight w:val="white"/>
        </w:rPr>
        <w:t xml:space="preserve">, 13(3), 265-290. </w:t>
      </w:r>
      <w:hyperlink r:id="rId15">
        <w:r w:rsidRPr="005E5E38">
          <w:rPr>
            <w:sz w:val="18"/>
            <w:szCs w:val="18"/>
            <w:highlight w:val="white"/>
          </w:rPr>
          <w:t>doi</w:t>
        </w:r>
      </w:hyperlink>
      <w:r w:rsidRPr="005E5E38">
        <w:rPr>
          <w:sz w:val="18"/>
          <w:szCs w:val="18"/>
          <w:highlight w:val="white"/>
        </w:rPr>
        <w:t>:</w:t>
      </w:r>
      <w:r w:rsidRPr="005E5E38">
        <w:rPr>
          <w:color w:val="007377"/>
          <w:sz w:val="18"/>
          <w:szCs w:val="18"/>
          <w:highlight w:val="white"/>
        </w:rPr>
        <w:t>1</w:t>
      </w:r>
      <w:r w:rsidRPr="005E5E38">
        <w:rPr>
          <w:color w:val="1C1D1E"/>
          <w:sz w:val="18"/>
          <w:szCs w:val="18"/>
          <w:highlight w:val="white"/>
        </w:rPr>
        <w:t>0.1108/IJWHM-10-2019-0125</w:t>
      </w:r>
      <w:r w:rsidRPr="005E5E38">
        <w:rPr>
          <w:color w:val="1C1D1E"/>
          <w:sz w:val="18"/>
          <w:szCs w:val="18"/>
        </w:rPr>
        <w:t xml:space="preserve"> </w:t>
      </w:r>
      <w:r w:rsidRPr="00B265A0">
        <w:rPr>
          <w:color w:val="C00000"/>
          <w:sz w:val="18"/>
          <w:szCs w:val="18"/>
        </w:rPr>
        <w:t>Hutchinson</w:t>
      </w:r>
      <w:r w:rsidRPr="00B265A0">
        <w:rPr>
          <w:color w:val="333333"/>
          <w:sz w:val="18"/>
          <w:szCs w:val="18"/>
        </w:rPr>
        <w:t xml:space="preserve">, M., &amp; Jackson, D. (2015). The construction and legitimation of workplace bullying in the public sector: Insight into power dynamics and organizational failures in health and social care. </w:t>
      </w:r>
      <w:r w:rsidRPr="00B265A0">
        <w:rPr>
          <w:i/>
          <w:iCs/>
          <w:color w:val="333333"/>
          <w:sz w:val="18"/>
          <w:szCs w:val="18"/>
        </w:rPr>
        <w:t>Nursing Inquiry</w:t>
      </w:r>
      <w:r w:rsidRPr="00B265A0">
        <w:rPr>
          <w:color w:val="333333"/>
          <w:sz w:val="18"/>
          <w:szCs w:val="18"/>
        </w:rPr>
        <w:t xml:space="preserve">, 22(1), 13–26. </w:t>
      </w:r>
      <w:hyperlink r:id="rId16" w:history="1">
        <w:r w:rsidRPr="00B265A0">
          <w:rPr>
            <w:color w:val="1155CC"/>
            <w:sz w:val="18"/>
            <w:szCs w:val="18"/>
            <w:u w:val="single"/>
          </w:rPr>
          <w:t>https://doi.org/10.1111/nin.12077</w:t>
        </w:r>
      </w:hyperlink>
      <w:r w:rsidRPr="005E5E38">
        <w:rPr>
          <w:sz w:val="18"/>
          <w:szCs w:val="18"/>
        </w:rPr>
        <w:t xml:space="preserve"> </w:t>
      </w:r>
      <w:r w:rsidRPr="00B265A0">
        <w:rPr>
          <w:color w:val="C00000"/>
          <w:sz w:val="18"/>
          <w:szCs w:val="18"/>
        </w:rPr>
        <w:t>Jackson</w:t>
      </w:r>
      <w:r w:rsidRPr="00B265A0">
        <w:rPr>
          <w:color w:val="333333"/>
          <w:sz w:val="18"/>
          <w:szCs w:val="18"/>
        </w:rPr>
        <w:t xml:space="preserve">, D., Hutchinson, M., Everett, B., Mannix, J., Peters, K., Weaver, R., &amp; </w:t>
      </w:r>
      <w:proofErr w:type="spellStart"/>
      <w:r w:rsidRPr="00B265A0">
        <w:rPr>
          <w:color w:val="333333"/>
          <w:sz w:val="18"/>
          <w:szCs w:val="18"/>
        </w:rPr>
        <w:t>Salamonson</w:t>
      </w:r>
      <w:proofErr w:type="spellEnd"/>
      <w:r w:rsidRPr="00B265A0">
        <w:rPr>
          <w:color w:val="333333"/>
          <w:sz w:val="18"/>
          <w:szCs w:val="18"/>
        </w:rPr>
        <w:t xml:space="preserve">, Y. (2011). Struggling for legitimacy: Nursing students' stories of organizational aggression, </w:t>
      </w:r>
      <w:proofErr w:type="gramStart"/>
      <w:r w:rsidRPr="00B265A0">
        <w:rPr>
          <w:color w:val="333333"/>
          <w:sz w:val="18"/>
          <w:szCs w:val="18"/>
        </w:rPr>
        <w:t>resilience</w:t>
      </w:r>
      <w:proofErr w:type="gramEnd"/>
      <w:r w:rsidRPr="00B265A0">
        <w:rPr>
          <w:color w:val="333333"/>
          <w:sz w:val="18"/>
          <w:szCs w:val="18"/>
        </w:rPr>
        <w:t xml:space="preserve"> and resistance. Nursing Inquiry 18(2), 2–10. </w:t>
      </w:r>
      <w:hyperlink r:id="rId17" w:history="1">
        <w:r w:rsidRPr="00B265A0">
          <w:rPr>
            <w:rStyle w:val="Hyperlink"/>
            <w:sz w:val="18"/>
            <w:szCs w:val="18"/>
          </w:rPr>
          <w:t>https://doi.org/10.1111/j.1440- 1800.2011.00536</w:t>
        </w:r>
      </w:hyperlink>
      <w:r w:rsidRPr="00B265A0">
        <w:rPr>
          <w:color w:val="333333"/>
          <w:sz w:val="18"/>
          <w:szCs w:val="18"/>
        </w:rPr>
        <w:t>.</w:t>
      </w:r>
      <w:r w:rsidRPr="005E5E38">
        <w:rPr>
          <w:color w:val="333333"/>
          <w:sz w:val="18"/>
          <w:szCs w:val="18"/>
        </w:rPr>
        <w:t xml:space="preserve"> </w:t>
      </w:r>
      <w:r w:rsidRPr="00B265A0">
        <w:rPr>
          <w:color w:val="C00000"/>
          <w:sz w:val="18"/>
          <w:szCs w:val="18"/>
        </w:rPr>
        <w:t>Jenkins,</w:t>
      </w:r>
      <w:r w:rsidRPr="00B265A0">
        <w:rPr>
          <w:color w:val="333333"/>
          <w:sz w:val="18"/>
          <w:szCs w:val="18"/>
        </w:rPr>
        <w:t xml:space="preserve"> M. F., Zapf, D., </w:t>
      </w:r>
      <w:proofErr w:type="spellStart"/>
      <w:r w:rsidRPr="00B265A0">
        <w:rPr>
          <w:color w:val="333333"/>
          <w:sz w:val="18"/>
          <w:szCs w:val="18"/>
        </w:rPr>
        <w:t>Winefield</w:t>
      </w:r>
      <w:proofErr w:type="spellEnd"/>
      <w:r w:rsidRPr="00B265A0">
        <w:rPr>
          <w:color w:val="333333"/>
          <w:sz w:val="18"/>
          <w:szCs w:val="18"/>
        </w:rPr>
        <w:t>, H., &amp; Sarris, A. (2012). Bullying allegations from the accused bully's perspective: Bullying allegations from bully's perspective.</w:t>
      </w:r>
      <w:r w:rsidRPr="00B265A0">
        <w:rPr>
          <w:i/>
          <w:iCs/>
          <w:color w:val="333333"/>
          <w:sz w:val="18"/>
          <w:szCs w:val="18"/>
        </w:rPr>
        <w:t xml:space="preserve"> British Journal of Management, 23</w:t>
      </w:r>
      <w:r w:rsidRPr="00B265A0">
        <w:rPr>
          <w:color w:val="333333"/>
          <w:sz w:val="18"/>
          <w:szCs w:val="18"/>
        </w:rPr>
        <w:t xml:space="preserve">(4), 489-501. </w:t>
      </w:r>
      <w:hyperlink r:id="rId18" w:history="1">
        <w:r w:rsidRPr="00B265A0">
          <w:rPr>
            <w:color w:val="2659AB"/>
            <w:sz w:val="18"/>
            <w:szCs w:val="18"/>
            <w:u w:val="single"/>
          </w:rPr>
          <w:t>https://doi.org/10.1111/j.1467-8551.2011.00778.x</w:t>
        </w:r>
      </w:hyperlink>
      <w:r w:rsidRPr="005E5E38">
        <w:rPr>
          <w:sz w:val="18"/>
          <w:szCs w:val="18"/>
        </w:rPr>
        <w:t xml:space="preserve"> </w:t>
      </w:r>
      <w:r w:rsidRPr="00B265A0">
        <w:rPr>
          <w:color w:val="C00000"/>
          <w:sz w:val="18"/>
          <w:szCs w:val="18"/>
        </w:rPr>
        <w:t>Johnson</w:t>
      </w:r>
      <w:r w:rsidRPr="00B265A0">
        <w:rPr>
          <w:color w:val="333333"/>
          <w:sz w:val="18"/>
          <w:szCs w:val="18"/>
        </w:rPr>
        <w:t>, S. L. (2015). Workplace bullying prevention: A critical discourse analysis.</w:t>
      </w:r>
      <w:r w:rsidRPr="00B265A0">
        <w:rPr>
          <w:i/>
          <w:iCs/>
          <w:color w:val="333333"/>
          <w:sz w:val="18"/>
          <w:szCs w:val="18"/>
        </w:rPr>
        <w:t xml:space="preserve"> Journal of Advanced Nursing, 71</w:t>
      </w:r>
      <w:r w:rsidRPr="00B265A0">
        <w:rPr>
          <w:color w:val="333333"/>
          <w:sz w:val="18"/>
          <w:szCs w:val="18"/>
        </w:rPr>
        <w:t xml:space="preserve">(10), 2384-2392. </w:t>
      </w:r>
      <w:r w:rsidRPr="005E5E38">
        <w:rPr>
          <w:color w:val="333333"/>
          <w:sz w:val="18"/>
          <w:szCs w:val="18"/>
        </w:rPr>
        <w:t xml:space="preserve">   </w:t>
      </w:r>
      <w:hyperlink r:id="rId19" w:history="1">
        <w:r w:rsidRPr="00B265A0">
          <w:rPr>
            <w:rStyle w:val="Hyperlink"/>
            <w:sz w:val="18"/>
            <w:szCs w:val="18"/>
          </w:rPr>
          <w:t>https://doi.org/10.1111/jan.12694</w:t>
        </w:r>
      </w:hyperlink>
      <w:r w:rsidRPr="00B265A0">
        <w:rPr>
          <w:color w:val="000000"/>
          <w:sz w:val="18"/>
          <w:szCs w:val="18"/>
          <w:shd w:val="clear" w:color="auto" w:fill="FFFFFF"/>
        </w:rPr>
        <w:t> </w:t>
      </w:r>
      <w:r w:rsidRPr="005E5E38">
        <w:rPr>
          <w:color w:val="000000"/>
          <w:sz w:val="18"/>
          <w:szCs w:val="18"/>
          <w:shd w:val="clear" w:color="auto" w:fill="FFFFFF"/>
        </w:rPr>
        <w:t xml:space="preserve"> </w:t>
      </w:r>
      <w:r w:rsidRPr="00B265A0">
        <w:rPr>
          <w:color w:val="C00000"/>
          <w:sz w:val="18"/>
          <w:szCs w:val="18"/>
          <w:shd w:val="clear" w:color="auto" w:fill="FFFFFF"/>
        </w:rPr>
        <w:t>Knudson</w:t>
      </w:r>
      <w:r w:rsidRPr="00B265A0">
        <w:rPr>
          <w:color w:val="000000"/>
          <w:sz w:val="18"/>
          <w:szCs w:val="18"/>
        </w:rPr>
        <w:t>, L.</w:t>
      </w:r>
      <w:r w:rsidRPr="00B265A0">
        <w:rPr>
          <w:color w:val="1C1D1E"/>
          <w:sz w:val="18"/>
          <w:szCs w:val="18"/>
          <w:shd w:val="clear" w:color="auto" w:fill="FFFFFF"/>
        </w:rPr>
        <w:t xml:space="preserve"> (2014), The role of the nurse leader in addressing and preventing workplace bullying. AORN Journal, 100: C1-C10. </w:t>
      </w:r>
      <w:hyperlink r:id="rId20" w:history="1">
        <w:r w:rsidRPr="00B265A0">
          <w:rPr>
            <w:color w:val="003E52"/>
            <w:sz w:val="18"/>
            <w:szCs w:val="18"/>
            <w:u w:val="single"/>
            <w:shd w:val="clear" w:color="auto" w:fill="FFFFFF"/>
          </w:rPr>
          <w:t>https://doi.org/10.1016/S0001-2092(14)00649-8</w:t>
        </w:r>
      </w:hyperlink>
      <w:r w:rsidRPr="005E5E38">
        <w:rPr>
          <w:sz w:val="18"/>
          <w:szCs w:val="18"/>
        </w:rPr>
        <w:t xml:space="preserve"> </w:t>
      </w:r>
      <w:proofErr w:type="spellStart"/>
      <w:r w:rsidRPr="00B265A0">
        <w:rPr>
          <w:color w:val="C00000"/>
          <w:sz w:val="18"/>
          <w:szCs w:val="18"/>
          <w:shd w:val="clear" w:color="auto" w:fill="FFFFFF"/>
        </w:rPr>
        <w:t>LaSala</w:t>
      </w:r>
      <w:proofErr w:type="spellEnd"/>
      <w:r w:rsidRPr="00B265A0">
        <w:rPr>
          <w:color w:val="232323"/>
          <w:sz w:val="18"/>
          <w:szCs w:val="18"/>
          <w:shd w:val="clear" w:color="auto" w:fill="FFFFFF"/>
        </w:rPr>
        <w:t xml:space="preserve"> KB, Wilson V, </w:t>
      </w:r>
      <w:proofErr w:type="spellStart"/>
      <w:r w:rsidRPr="00B265A0">
        <w:rPr>
          <w:color w:val="232323"/>
          <w:sz w:val="18"/>
          <w:szCs w:val="18"/>
          <w:shd w:val="clear" w:color="auto" w:fill="FFFFFF"/>
        </w:rPr>
        <w:t>Sprunk</w:t>
      </w:r>
      <w:proofErr w:type="spellEnd"/>
      <w:r w:rsidRPr="00B265A0">
        <w:rPr>
          <w:color w:val="232323"/>
          <w:sz w:val="18"/>
          <w:szCs w:val="18"/>
          <w:shd w:val="clear" w:color="auto" w:fill="FFFFFF"/>
        </w:rPr>
        <w:t xml:space="preserve"> E. (2016). Nursing academic administrators’ lived experiences with incivility and bullying from faculty. </w:t>
      </w:r>
      <w:r w:rsidRPr="00B265A0">
        <w:rPr>
          <w:i/>
          <w:iCs/>
          <w:color w:val="232323"/>
          <w:sz w:val="18"/>
          <w:szCs w:val="18"/>
          <w:shd w:val="clear" w:color="auto" w:fill="FFFFFF"/>
        </w:rPr>
        <w:t>Nurse Educator, 41</w:t>
      </w:r>
      <w:r w:rsidRPr="00B265A0">
        <w:rPr>
          <w:color w:val="232323"/>
          <w:sz w:val="18"/>
          <w:szCs w:val="18"/>
          <w:shd w:val="clear" w:color="auto" w:fill="FFFFFF"/>
        </w:rPr>
        <w:t xml:space="preserve"> (3): 120-124. </w:t>
      </w:r>
      <w:proofErr w:type="spellStart"/>
      <w:r w:rsidRPr="00B265A0">
        <w:rPr>
          <w:color w:val="232323"/>
          <w:sz w:val="18"/>
          <w:szCs w:val="18"/>
          <w:shd w:val="clear" w:color="auto" w:fill="FFFFFF"/>
        </w:rPr>
        <w:t>doi</w:t>
      </w:r>
      <w:proofErr w:type="spellEnd"/>
      <w:r w:rsidRPr="00B265A0">
        <w:rPr>
          <w:color w:val="232323"/>
          <w:sz w:val="18"/>
          <w:szCs w:val="18"/>
          <w:shd w:val="clear" w:color="auto" w:fill="FFFFFF"/>
        </w:rPr>
        <w:t>: 10.1097/NNE.0000000000000234</w:t>
      </w:r>
      <w:r w:rsidRPr="005E5E38">
        <w:rPr>
          <w:color w:val="232323"/>
          <w:sz w:val="18"/>
          <w:szCs w:val="18"/>
          <w:shd w:val="clear" w:color="auto" w:fill="FFFFFF"/>
        </w:rPr>
        <w:t xml:space="preserve"> </w:t>
      </w:r>
      <w:r w:rsidRPr="00B265A0">
        <w:rPr>
          <w:color w:val="C00000"/>
          <w:sz w:val="18"/>
          <w:szCs w:val="18"/>
        </w:rPr>
        <w:t>Lassiter</w:t>
      </w:r>
      <w:r w:rsidRPr="00B265A0">
        <w:rPr>
          <w:color w:val="333333"/>
          <w:sz w:val="18"/>
          <w:szCs w:val="18"/>
        </w:rPr>
        <w:t xml:space="preserve">, B. J., </w:t>
      </w:r>
      <w:proofErr w:type="spellStart"/>
      <w:r w:rsidRPr="00B265A0">
        <w:rPr>
          <w:color w:val="333333"/>
          <w:sz w:val="18"/>
          <w:szCs w:val="18"/>
        </w:rPr>
        <w:t>Bostain</w:t>
      </w:r>
      <w:proofErr w:type="spellEnd"/>
      <w:r w:rsidRPr="00B265A0">
        <w:rPr>
          <w:color w:val="333333"/>
          <w:sz w:val="18"/>
          <w:szCs w:val="18"/>
        </w:rPr>
        <w:t>, N. S., &amp; Lentz, C. (2021). Best practices for early bystander intervention training on workplace intimate partner violence and workplace bullying.</w:t>
      </w:r>
      <w:r w:rsidRPr="00B265A0">
        <w:rPr>
          <w:i/>
          <w:iCs/>
          <w:color w:val="333333"/>
          <w:sz w:val="18"/>
          <w:szCs w:val="18"/>
        </w:rPr>
        <w:t> Journal of Interpersonal Violence, 36</w:t>
      </w:r>
      <w:r w:rsidRPr="00B265A0">
        <w:rPr>
          <w:color w:val="333333"/>
          <w:sz w:val="18"/>
          <w:szCs w:val="18"/>
        </w:rPr>
        <w:t>(11-12), 5813</w:t>
      </w:r>
      <w:r w:rsidRPr="005E5E38">
        <w:rPr>
          <w:color w:val="333333"/>
          <w:sz w:val="18"/>
          <w:szCs w:val="18"/>
        </w:rPr>
        <w:t>-</w:t>
      </w:r>
      <w:r w:rsidRPr="00B265A0">
        <w:rPr>
          <w:color w:val="333333"/>
          <w:sz w:val="18"/>
          <w:szCs w:val="18"/>
        </w:rPr>
        <w:t>5837. </w:t>
      </w:r>
      <w:hyperlink r:id="rId21" w:history="1">
        <w:r w:rsidRPr="00B265A0">
          <w:rPr>
            <w:color w:val="2659AB"/>
            <w:sz w:val="18"/>
            <w:szCs w:val="18"/>
            <w:u w:val="single"/>
          </w:rPr>
          <w:t>https://doi.org/10.1177/0886260518807907</w:t>
        </w:r>
      </w:hyperlink>
      <w:r w:rsidRPr="005E5E38">
        <w:rPr>
          <w:sz w:val="18"/>
          <w:szCs w:val="18"/>
        </w:rPr>
        <w:t xml:space="preserve"> </w:t>
      </w:r>
      <w:r w:rsidRPr="00B265A0">
        <w:rPr>
          <w:color w:val="C00000"/>
          <w:sz w:val="18"/>
          <w:szCs w:val="18"/>
        </w:rPr>
        <w:t>Lewis</w:t>
      </w:r>
      <w:r w:rsidRPr="00B265A0">
        <w:rPr>
          <w:color w:val="333333"/>
          <w:sz w:val="18"/>
          <w:szCs w:val="18"/>
        </w:rPr>
        <w:t>, M.A. (2006). Nurse bullying: Organizational considerations in the maintenance and perpetration of health care bullying cultures.</w:t>
      </w:r>
      <w:r w:rsidRPr="00B265A0">
        <w:rPr>
          <w:i/>
          <w:iCs/>
          <w:color w:val="333333"/>
          <w:sz w:val="18"/>
          <w:szCs w:val="18"/>
        </w:rPr>
        <w:t xml:space="preserve"> Journal of Nursing Management, 14</w:t>
      </w:r>
      <w:r w:rsidRPr="00B265A0">
        <w:rPr>
          <w:color w:val="333333"/>
          <w:sz w:val="18"/>
          <w:szCs w:val="18"/>
        </w:rPr>
        <w:t>(1), 52-58. </w:t>
      </w:r>
      <w:r w:rsidRPr="005E5E38">
        <w:rPr>
          <w:color w:val="333333"/>
          <w:sz w:val="18"/>
          <w:szCs w:val="18"/>
        </w:rPr>
        <w:t xml:space="preserve"> </w:t>
      </w:r>
      <w:r w:rsidRPr="00B265A0">
        <w:rPr>
          <w:color w:val="C00000"/>
          <w:sz w:val="18"/>
          <w:szCs w:val="18"/>
        </w:rPr>
        <w:t>MacCurtain</w:t>
      </w:r>
      <w:r w:rsidRPr="00B265A0">
        <w:rPr>
          <w:color w:val="000000"/>
          <w:sz w:val="18"/>
          <w:szCs w:val="18"/>
        </w:rPr>
        <w:t xml:space="preserve">, S., Murphy, C., O’Sullivan, M., </w:t>
      </w:r>
      <w:proofErr w:type="spellStart"/>
      <w:r w:rsidRPr="00B265A0">
        <w:rPr>
          <w:color w:val="000000"/>
          <w:sz w:val="18"/>
          <w:szCs w:val="18"/>
        </w:rPr>
        <w:t>MacMahon</w:t>
      </w:r>
      <w:proofErr w:type="spellEnd"/>
      <w:r w:rsidRPr="00B265A0">
        <w:rPr>
          <w:color w:val="000000"/>
          <w:sz w:val="18"/>
          <w:szCs w:val="18"/>
        </w:rPr>
        <w:t xml:space="preserve">, J., Turner, T., 2018. To stand back or step </w:t>
      </w:r>
      <w:proofErr w:type="gramStart"/>
      <w:r w:rsidRPr="00B265A0">
        <w:rPr>
          <w:color w:val="000000"/>
          <w:sz w:val="18"/>
          <w:szCs w:val="18"/>
        </w:rPr>
        <w:t>in?</w:t>
      </w:r>
      <w:proofErr w:type="gramEnd"/>
      <w:r w:rsidRPr="00B265A0">
        <w:rPr>
          <w:color w:val="000000"/>
          <w:sz w:val="18"/>
          <w:szCs w:val="18"/>
        </w:rPr>
        <w:t xml:space="preserve"> Exploring the responses of employees who observe workplace bullying. </w:t>
      </w:r>
      <w:proofErr w:type="spellStart"/>
      <w:r w:rsidRPr="00B265A0">
        <w:rPr>
          <w:i/>
          <w:iCs/>
          <w:color w:val="000000"/>
          <w:sz w:val="18"/>
          <w:szCs w:val="18"/>
        </w:rPr>
        <w:t>Nurs</w:t>
      </w:r>
      <w:proofErr w:type="spellEnd"/>
      <w:r w:rsidRPr="00B265A0">
        <w:rPr>
          <w:i/>
          <w:iCs/>
          <w:color w:val="000000"/>
          <w:sz w:val="18"/>
          <w:szCs w:val="18"/>
        </w:rPr>
        <w:t>. Inq</w:t>
      </w:r>
      <w:r w:rsidRPr="00B265A0">
        <w:rPr>
          <w:color w:val="000000"/>
          <w:sz w:val="18"/>
          <w:szCs w:val="18"/>
        </w:rPr>
        <w:t>. 25 (1), 1–10. </w:t>
      </w:r>
      <w:r w:rsidRPr="005E5E38">
        <w:rPr>
          <w:color w:val="000000"/>
          <w:sz w:val="18"/>
          <w:szCs w:val="18"/>
        </w:rPr>
        <w:t xml:space="preserve"> </w:t>
      </w:r>
      <w:r w:rsidRPr="00B265A0">
        <w:rPr>
          <w:color w:val="C00000"/>
          <w:sz w:val="18"/>
          <w:szCs w:val="18"/>
        </w:rPr>
        <w:t>MacDonald</w:t>
      </w:r>
      <w:r w:rsidRPr="00B265A0">
        <w:rPr>
          <w:color w:val="000000"/>
          <w:sz w:val="18"/>
          <w:szCs w:val="18"/>
        </w:rPr>
        <w:t>, C. M., Hancock, P.D., Kennedy, D.M., MacDonald, S. A., Watkins, K.E., &amp; Baldwin, D.D. (2021). Incivility in practice - incidence and experiences of nursing students in eastern Canada: A descriptive quantitative study</w:t>
      </w:r>
      <w:r w:rsidRPr="00B265A0">
        <w:rPr>
          <w:i/>
          <w:iCs/>
          <w:color w:val="000000"/>
          <w:sz w:val="18"/>
          <w:szCs w:val="18"/>
        </w:rPr>
        <w:t>. Nurse Education Today</w:t>
      </w:r>
      <w:r w:rsidRPr="00B265A0">
        <w:rPr>
          <w:color w:val="000000"/>
          <w:sz w:val="18"/>
          <w:szCs w:val="18"/>
        </w:rPr>
        <w:t xml:space="preserve">, Journal Pre-proof. https://doi.org/10.1016/ </w:t>
      </w:r>
      <w:proofErr w:type="gramStart"/>
      <w:r w:rsidRPr="00B265A0">
        <w:rPr>
          <w:color w:val="000000"/>
          <w:sz w:val="18"/>
          <w:szCs w:val="18"/>
        </w:rPr>
        <w:t>j.nedt</w:t>
      </w:r>
      <w:proofErr w:type="gramEnd"/>
      <w:r w:rsidRPr="00B265A0">
        <w:rPr>
          <w:color w:val="000000"/>
          <w:sz w:val="18"/>
          <w:szCs w:val="18"/>
        </w:rPr>
        <w:t>.2021.105263</w:t>
      </w:r>
      <w:r w:rsidRPr="005E5E38">
        <w:rPr>
          <w:color w:val="000000"/>
          <w:sz w:val="18"/>
          <w:szCs w:val="18"/>
        </w:rPr>
        <w:t xml:space="preserve"> </w:t>
      </w:r>
      <w:r w:rsidRPr="00B265A0">
        <w:rPr>
          <w:color w:val="C00000"/>
          <w:sz w:val="18"/>
          <w:szCs w:val="18"/>
        </w:rPr>
        <w:t>Ng</w:t>
      </w:r>
      <w:r w:rsidRPr="00B265A0">
        <w:rPr>
          <w:color w:val="333333"/>
          <w:sz w:val="18"/>
          <w:szCs w:val="18"/>
        </w:rPr>
        <w:t>, N. (2017). From the top down: How leadership can diminish workplace bullying.</w:t>
      </w:r>
      <w:r w:rsidRPr="00B265A0">
        <w:rPr>
          <w:i/>
          <w:iCs/>
          <w:color w:val="333333"/>
          <w:sz w:val="18"/>
          <w:szCs w:val="18"/>
        </w:rPr>
        <w:t xml:space="preserve"> Journal of Emergency Nursing, 43</w:t>
      </w:r>
      <w:r w:rsidRPr="00B265A0">
        <w:rPr>
          <w:color w:val="333333"/>
          <w:sz w:val="18"/>
          <w:szCs w:val="18"/>
        </w:rPr>
        <w:t xml:space="preserve">(6), 586-587. </w:t>
      </w:r>
      <w:hyperlink r:id="rId22" w:history="1">
        <w:r w:rsidRPr="00B265A0">
          <w:rPr>
            <w:color w:val="2659AB"/>
            <w:sz w:val="18"/>
            <w:szCs w:val="18"/>
            <w:u w:val="single"/>
          </w:rPr>
          <w:t>https://doi.org/10.1016/j.jen.2017.07.011</w:t>
        </w:r>
      </w:hyperlink>
      <w:r w:rsidRPr="005E5E38">
        <w:rPr>
          <w:sz w:val="18"/>
          <w:szCs w:val="18"/>
        </w:rPr>
        <w:t xml:space="preserve"> </w:t>
      </w:r>
      <w:r w:rsidRPr="00B265A0">
        <w:rPr>
          <w:color w:val="C00000"/>
          <w:sz w:val="18"/>
          <w:szCs w:val="18"/>
        </w:rPr>
        <w:t>O'Flynn-Magee</w:t>
      </w:r>
      <w:r w:rsidRPr="00B265A0">
        <w:rPr>
          <w:color w:val="000000"/>
          <w:sz w:val="18"/>
          <w:szCs w:val="18"/>
        </w:rPr>
        <w:t xml:space="preserve">, K., Rodney, P., Pearson, M., Afonso </w:t>
      </w:r>
      <w:proofErr w:type="spellStart"/>
      <w:r w:rsidRPr="00B265A0">
        <w:rPr>
          <w:color w:val="000000"/>
          <w:sz w:val="18"/>
          <w:szCs w:val="18"/>
        </w:rPr>
        <w:t>Burnay</w:t>
      </w:r>
      <w:proofErr w:type="spellEnd"/>
      <w:r w:rsidRPr="00B265A0">
        <w:rPr>
          <w:color w:val="000000"/>
          <w:sz w:val="18"/>
          <w:szCs w:val="18"/>
        </w:rPr>
        <w:t>, M., &amp; Daly, Z. (2020</w:t>
      </w:r>
      <w:r w:rsidRPr="005E5E38">
        <w:rPr>
          <w:color w:val="000000"/>
          <w:sz w:val="18"/>
          <w:szCs w:val="18"/>
        </w:rPr>
        <w:t>).</w:t>
      </w:r>
      <w:r w:rsidRPr="00B265A0">
        <w:rPr>
          <w:color w:val="000000"/>
          <w:sz w:val="18"/>
          <w:szCs w:val="18"/>
        </w:rPr>
        <w:t xml:space="preserve"> Interrupting the cycle of bullying witnessed or experienced by nursing students: An ethical and relational action framework. </w:t>
      </w:r>
      <w:r w:rsidRPr="00B265A0">
        <w:rPr>
          <w:i/>
          <w:iCs/>
          <w:color w:val="000000"/>
          <w:sz w:val="18"/>
          <w:szCs w:val="18"/>
        </w:rPr>
        <w:t>Nurse Education Today</w:t>
      </w:r>
      <w:r w:rsidRPr="00B265A0">
        <w:rPr>
          <w:color w:val="000000"/>
          <w:sz w:val="18"/>
          <w:szCs w:val="18"/>
        </w:rPr>
        <w:t xml:space="preserve">, 91, 104458-104458. </w:t>
      </w:r>
      <w:hyperlink r:id="rId23" w:history="1">
        <w:r w:rsidRPr="00B265A0">
          <w:rPr>
            <w:color w:val="0000FF"/>
            <w:sz w:val="18"/>
            <w:szCs w:val="18"/>
            <w:u w:val="single"/>
          </w:rPr>
          <w:t>https://doi.org/10.1016/j.nedt.2020.104458</w:t>
        </w:r>
      </w:hyperlink>
      <w:r w:rsidRPr="005E5E38">
        <w:rPr>
          <w:sz w:val="18"/>
          <w:szCs w:val="18"/>
        </w:rPr>
        <w:t xml:space="preserve"> </w:t>
      </w:r>
      <w:r w:rsidRPr="00B265A0">
        <w:rPr>
          <w:color w:val="C00000"/>
          <w:sz w:val="18"/>
          <w:szCs w:val="18"/>
        </w:rPr>
        <w:t>O’Flynn-Magee</w:t>
      </w:r>
      <w:r w:rsidRPr="00B265A0">
        <w:rPr>
          <w:color w:val="000000"/>
          <w:sz w:val="18"/>
          <w:szCs w:val="18"/>
        </w:rPr>
        <w:t xml:space="preserve">, K., Esson, L., Dhari, R., Radu, R., </w:t>
      </w:r>
      <w:proofErr w:type="spellStart"/>
      <w:r w:rsidRPr="00B265A0">
        <w:rPr>
          <w:color w:val="000000"/>
          <w:sz w:val="18"/>
          <w:szCs w:val="18"/>
        </w:rPr>
        <w:t>Mee</w:t>
      </w:r>
      <w:proofErr w:type="spellEnd"/>
      <w:r w:rsidRPr="00B265A0">
        <w:rPr>
          <w:color w:val="000000"/>
          <w:sz w:val="18"/>
          <w:szCs w:val="18"/>
        </w:rPr>
        <w:t>, S., Ong, S., Poon, A.F. (2020</w:t>
      </w:r>
      <w:r w:rsidRPr="005E5E38">
        <w:rPr>
          <w:color w:val="000000"/>
          <w:sz w:val="18"/>
          <w:szCs w:val="18"/>
        </w:rPr>
        <w:t>b).</w:t>
      </w:r>
      <w:r w:rsidRPr="00B265A0">
        <w:rPr>
          <w:color w:val="000000"/>
          <w:sz w:val="18"/>
          <w:szCs w:val="18"/>
        </w:rPr>
        <w:t xml:space="preserve"> Rebora, R. (Artist), De Rozario, T. (Script &amp; Layout). </w:t>
      </w:r>
      <w:r w:rsidRPr="00B265A0">
        <w:rPr>
          <w:i/>
          <w:iCs/>
          <w:color w:val="000000"/>
          <w:sz w:val="18"/>
          <w:szCs w:val="18"/>
        </w:rPr>
        <w:t>Stepping out of the Shadows: A Story about Bullying in Nursing</w:t>
      </w:r>
      <w:r w:rsidRPr="00B265A0">
        <w:rPr>
          <w:color w:val="000000"/>
          <w:sz w:val="18"/>
          <w:szCs w:val="18"/>
        </w:rPr>
        <w:t>. Self-published and available at letsact.ca</w:t>
      </w:r>
      <w:r w:rsidRPr="005E5E38">
        <w:rPr>
          <w:color w:val="000000"/>
          <w:sz w:val="18"/>
          <w:szCs w:val="18"/>
        </w:rPr>
        <w:t xml:space="preserve"> </w:t>
      </w:r>
      <w:r w:rsidRPr="00B265A0">
        <w:rPr>
          <w:color w:val="C00000"/>
          <w:sz w:val="18"/>
          <w:szCs w:val="18"/>
        </w:rPr>
        <w:t>O'Flynn-Magee</w:t>
      </w:r>
      <w:r w:rsidRPr="00B265A0">
        <w:rPr>
          <w:color w:val="000000"/>
          <w:sz w:val="18"/>
          <w:szCs w:val="18"/>
        </w:rPr>
        <w:t xml:space="preserve">, K., Rodney, P., Maitland, S., </w:t>
      </w:r>
      <w:proofErr w:type="spellStart"/>
      <w:r w:rsidRPr="00B265A0">
        <w:rPr>
          <w:color w:val="000000"/>
          <w:sz w:val="18"/>
          <w:szCs w:val="18"/>
        </w:rPr>
        <w:t>Proznick</w:t>
      </w:r>
      <w:proofErr w:type="spellEnd"/>
      <w:r w:rsidRPr="00B265A0">
        <w:rPr>
          <w:color w:val="000000"/>
          <w:sz w:val="18"/>
          <w:szCs w:val="18"/>
        </w:rPr>
        <w:t>, K., Turner, H., Esson, L., Dhari, R., Poon, A. F., Radu, R., &amp; Scholte, T. (202</w:t>
      </w:r>
      <w:r w:rsidRPr="005E5E38">
        <w:rPr>
          <w:color w:val="000000"/>
          <w:sz w:val="18"/>
          <w:szCs w:val="18"/>
        </w:rPr>
        <w:t xml:space="preserve">1a). </w:t>
      </w:r>
      <w:r w:rsidRPr="00B265A0">
        <w:rPr>
          <w:color w:val="000000"/>
          <w:sz w:val="18"/>
          <w:szCs w:val="18"/>
        </w:rPr>
        <w:t>The CRAB workshop: Using forum theatre and cognitive rehearsal to address bullying in nursing education.</w:t>
      </w:r>
      <w:r w:rsidRPr="00B265A0">
        <w:rPr>
          <w:i/>
          <w:iCs/>
          <w:color w:val="000000"/>
          <w:sz w:val="18"/>
          <w:szCs w:val="18"/>
        </w:rPr>
        <w:t xml:space="preserve"> Quality Advancement in Nursing Education - </w:t>
      </w:r>
      <w:proofErr w:type="spellStart"/>
      <w:r w:rsidRPr="00B265A0">
        <w:rPr>
          <w:i/>
          <w:iCs/>
          <w:color w:val="000000"/>
          <w:sz w:val="18"/>
          <w:szCs w:val="18"/>
        </w:rPr>
        <w:t>Avancées</w:t>
      </w:r>
      <w:proofErr w:type="spellEnd"/>
      <w:r w:rsidRPr="00B265A0">
        <w:rPr>
          <w:i/>
          <w:iCs/>
          <w:color w:val="000000"/>
          <w:sz w:val="18"/>
          <w:szCs w:val="18"/>
        </w:rPr>
        <w:t xml:space="preserve"> </w:t>
      </w:r>
      <w:proofErr w:type="spellStart"/>
      <w:r w:rsidRPr="00B265A0">
        <w:rPr>
          <w:i/>
          <w:iCs/>
          <w:color w:val="000000"/>
          <w:sz w:val="18"/>
          <w:szCs w:val="18"/>
        </w:rPr>
        <w:t>En</w:t>
      </w:r>
      <w:proofErr w:type="spellEnd"/>
      <w:r w:rsidRPr="00B265A0">
        <w:rPr>
          <w:i/>
          <w:iCs/>
          <w:color w:val="000000"/>
          <w:sz w:val="18"/>
          <w:szCs w:val="18"/>
        </w:rPr>
        <w:t xml:space="preserve"> Formation </w:t>
      </w:r>
      <w:proofErr w:type="spellStart"/>
      <w:r w:rsidRPr="00B265A0">
        <w:rPr>
          <w:i/>
          <w:iCs/>
          <w:color w:val="000000"/>
          <w:sz w:val="18"/>
          <w:szCs w:val="18"/>
        </w:rPr>
        <w:t>Infirmière</w:t>
      </w:r>
      <w:proofErr w:type="spellEnd"/>
      <w:r w:rsidRPr="00B265A0">
        <w:rPr>
          <w:i/>
          <w:iCs/>
          <w:color w:val="000000"/>
          <w:sz w:val="18"/>
          <w:szCs w:val="18"/>
        </w:rPr>
        <w:t>, 7</w:t>
      </w:r>
      <w:r w:rsidRPr="00B265A0">
        <w:rPr>
          <w:color w:val="000000"/>
          <w:sz w:val="18"/>
          <w:szCs w:val="18"/>
        </w:rPr>
        <w:t xml:space="preserve">(2). </w:t>
      </w:r>
      <w:hyperlink r:id="rId24" w:history="1">
        <w:r w:rsidRPr="00B265A0">
          <w:rPr>
            <w:color w:val="0000FF"/>
            <w:sz w:val="18"/>
            <w:szCs w:val="18"/>
            <w:u w:val="single"/>
          </w:rPr>
          <w:t>https://doi.org/10.17483/2368-6669.1290</w:t>
        </w:r>
      </w:hyperlink>
      <w:r w:rsidRPr="005E5E38">
        <w:rPr>
          <w:sz w:val="18"/>
          <w:szCs w:val="18"/>
        </w:rPr>
        <w:t xml:space="preserve"> </w:t>
      </w:r>
      <w:r w:rsidRPr="005E5E38">
        <w:rPr>
          <w:rStyle w:val="cidetails"/>
          <w:color w:val="C00000"/>
          <w:sz w:val="18"/>
          <w:szCs w:val="18"/>
        </w:rPr>
        <w:t>O’Flynn-Magee</w:t>
      </w:r>
      <w:r w:rsidRPr="005E5E38">
        <w:rPr>
          <w:rStyle w:val="cidetails"/>
          <w:color w:val="333333"/>
          <w:sz w:val="18"/>
          <w:szCs w:val="18"/>
        </w:rPr>
        <w:t xml:space="preserve">, K., Dhari, R., Esson, L., &amp; Rodney, P. (2021b). Commentary: Exploring the intersections between bullying and racism. </w:t>
      </w:r>
      <w:r w:rsidRPr="005E5E38">
        <w:rPr>
          <w:rStyle w:val="cidetails"/>
          <w:i/>
          <w:color w:val="333333"/>
          <w:sz w:val="18"/>
          <w:szCs w:val="18"/>
        </w:rPr>
        <w:t>Nursing Leadership</w:t>
      </w:r>
      <w:r w:rsidRPr="005E5E38">
        <w:rPr>
          <w:rStyle w:val="cidetails"/>
          <w:color w:val="333333"/>
          <w:sz w:val="18"/>
          <w:szCs w:val="18"/>
        </w:rPr>
        <w:t>, </w:t>
      </w:r>
      <w:r w:rsidRPr="005E5E38">
        <w:rPr>
          <w:rStyle w:val="light-red-lable"/>
          <w:i/>
          <w:iCs/>
          <w:sz w:val="18"/>
          <w:szCs w:val="18"/>
        </w:rPr>
        <w:t>34</w:t>
      </w:r>
      <w:r w:rsidRPr="005E5E38">
        <w:rPr>
          <w:rStyle w:val="light-red-lable"/>
          <w:sz w:val="18"/>
          <w:szCs w:val="18"/>
        </w:rPr>
        <w:t xml:space="preserve">(3), </w:t>
      </w:r>
      <w:r w:rsidRPr="005E5E38">
        <w:rPr>
          <w:rStyle w:val="cidetails"/>
          <w:color w:val="333333"/>
          <w:sz w:val="18"/>
          <w:szCs w:val="18"/>
        </w:rPr>
        <w:t>34</w:t>
      </w:r>
      <w:r w:rsidRPr="005E5E38">
        <w:rPr>
          <w:iCs/>
          <w:color w:val="1B1B1B"/>
          <w:sz w:val="18"/>
          <w:szCs w:val="18"/>
        </w:rPr>
        <w:t>–</w:t>
      </w:r>
      <w:r w:rsidRPr="005E5E38">
        <w:rPr>
          <w:rStyle w:val="cidetails"/>
          <w:color w:val="333333"/>
          <w:sz w:val="18"/>
          <w:szCs w:val="18"/>
        </w:rPr>
        <w:t xml:space="preserve">39. </w:t>
      </w:r>
      <w:r w:rsidRPr="00B265A0">
        <w:rPr>
          <w:color w:val="C00000"/>
          <w:sz w:val="18"/>
          <w:szCs w:val="18"/>
        </w:rPr>
        <w:t>Paull</w:t>
      </w:r>
      <w:r w:rsidRPr="00B265A0">
        <w:rPr>
          <w:color w:val="333333"/>
          <w:sz w:val="18"/>
          <w:szCs w:val="18"/>
        </w:rPr>
        <w:t xml:space="preserve">, M., Omari, M., &amp; </w:t>
      </w:r>
      <w:proofErr w:type="spellStart"/>
      <w:r w:rsidRPr="00B265A0">
        <w:rPr>
          <w:color w:val="333333"/>
          <w:sz w:val="18"/>
          <w:szCs w:val="18"/>
        </w:rPr>
        <w:t>Standen</w:t>
      </w:r>
      <w:proofErr w:type="spellEnd"/>
      <w:r w:rsidRPr="00B265A0">
        <w:rPr>
          <w:color w:val="333333"/>
          <w:sz w:val="18"/>
          <w:szCs w:val="18"/>
        </w:rPr>
        <w:t>, P. (2012). When is a bystander not a bystander? A typology of the roles of bystanders in workplace bullying.</w:t>
      </w:r>
      <w:r w:rsidRPr="00B265A0">
        <w:rPr>
          <w:i/>
          <w:iCs/>
          <w:color w:val="333333"/>
          <w:sz w:val="18"/>
          <w:szCs w:val="18"/>
        </w:rPr>
        <w:t> Asia Pacific Journal of Human Resources, 50</w:t>
      </w:r>
      <w:r w:rsidRPr="00B265A0">
        <w:rPr>
          <w:color w:val="333333"/>
          <w:sz w:val="18"/>
          <w:szCs w:val="18"/>
        </w:rPr>
        <w:t>(3), 351-366. </w:t>
      </w:r>
      <w:hyperlink r:id="rId25" w:history="1">
        <w:r w:rsidRPr="00B265A0">
          <w:rPr>
            <w:color w:val="2659AB"/>
            <w:sz w:val="18"/>
            <w:szCs w:val="18"/>
            <w:u w:val="single"/>
          </w:rPr>
          <w:t>https://doi.org/10.1111/j.1744-7941.2012.00027.x</w:t>
        </w:r>
      </w:hyperlink>
      <w:r w:rsidRPr="005E5E38">
        <w:rPr>
          <w:sz w:val="18"/>
          <w:szCs w:val="18"/>
        </w:rPr>
        <w:t xml:space="preserve"> </w:t>
      </w:r>
      <w:proofErr w:type="spellStart"/>
      <w:r w:rsidRPr="00B265A0">
        <w:rPr>
          <w:color w:val="C00000"/>
          <w:sz w:val="18"/>
          <w:szCs w:val="18"/>
        </w:rPr>
        <w:t>Plonien</w:t>
      </w:r>
      <w:proofErr w:type="spellEnd"/>
      <w:r w:rsidRPr="00B265A0">
        <w:rPr>
          <w:color w:val="333333"/>
          <w:sz w:val="18"/>
          <w:szCs w:val="18"/>
        </w:rPr>
        <w:t>, Cynthia, DNP, RN, CENP. (2016). Bullying in the workplace: A leadership perspective.</w:t>
      </w:r>
      <w:r w:rsidRPr="00B265A0">
        <w:rPr>
          <w:i/>
          <w:iCs/>
          <w:color w:val="333333"/>
          <w:sz w:val="18"/>
          <w:szCs w:val="18"/>
        </w:rPr>
        <w:t xml:space="preserve"> AORN Journal, 103</w:t>
      </w:r>
      <w:r w:rsidRPr="00B265A0">
        <w:rPr>
          <w:color w:val="333333"/>
          <w:sz w:val="18"/>
          <w:szCs w:val="18"/>
        </w:rPr>
        <w:t xml:space="preserve">(1), 107-110. </w:t>
      </w:r>
      <w:hyperlink r:id="rId26" w:history="1">
        <w:r w:rsidRPr="00B265A0">
          <w:rPr>
            <w:color w:val="2659AB"/>
            <w:sz w:val="18"/>
            <w:szCs w:val="18"/>
            <w:u w:val="single"/>
          </w:rPr>
          <w:t>https://doi.org/10.1016/j.aorn.2015.11.014</w:t>
        </w:r>
      </w:hyperlink>
      <w:r w:rsidRPr="005E5E38">
        <w:rPr>
          <w:sz w:val="18"/>
          <w:szCs w:val="18"/>
        </w:rPr>
        <w:t xml:space="preserve"> </w:t>
      </w:r>
      <w:proofErr w:type="spellStart"/>
      <w:r w:rsidRPr="00B265A0">
        <w:rPr>
          <w:color w:val="C00000"/>
          <w:sz w:val="18"/>
          <w:szCs w:val="18"/>
          <w:shd w:val="clear" w:color="auto" w:fill="FFFFFF"/>
        </w:rPr>
        <w:t>Rosi</w:t>
      </w:r>
      <w:proofErr w:type="spellEnd"/>
      <w:r w:rsidRPr="00B265A0">
        <w:rPr>
          <w:color w:val="C00000"/>
          <w:sz w:val="18"/>
          <w:szCs w:val="18"/>
          <w:shd w:val="clear" w:color="auto" w:fill="FFFFFF"/>
        </w:rPr>
        <w:t>,</w:t>
      </w:r>
      <w:r w:rsidRPr="00B265A0">
        <w:rPr>
          <w:color w:val="212121"/>
          <w:sz w:val="18"/>
          <w:szCs w:val="18"/>
          <w:shd w:val="clear" w:color="auto" w:fill="FFFFFF"/>
        </w:rPr>
        <w:t xml:space="preserve"> IM., </w:t>
      </w:r>
      <w:proofErr w:type="spellStart"/>
      <w:r w:rsidRPr="00B265A0">
        <w:rPr>
          <w:color w:val="212121"/>
          <w:sz w:val="18"/>
          <w:szCs w:val="18"/>
          <w:shd w:val="clear" w:color="auto" w:fill="FFFFFF"/>
        </w:rPr>
        <w:t>Contiguglia</w:t>
      </w:r>
      <w:proofErr w:type="spellEnd"/>
      <w:r w:rsidRPr="00B265A0">
        <w:rPr>
          <w:color w:val="212121"/>
          <w:sz w:val="18"/>
          <w:szCs w:val="18"/>
          <w:shd w:val="clear" w:color="auto" w:fill="FFFFFF"/>
        </w:rPr>
        <w:t xml:space="preserve">, A., </w:t>
      </w:r>
      <w:proofErr w:type="spellStart"/>
      <w:r w:rsidRPr="00B265A0">
        <w:rPr>
          <w:color w:val="212121"/>
          <w:sz w:val="18"/>
          <w:szCs w:val="18"/>
          <w:shd w:val="clear" w:color="auto" w:fill="FFFFFF"/>
        </w:rPr>
        <w:t>Millama</w:t>
      </w:r>
      <w:proofErr w:type="spellEnd"/>
      <w:r w:rsidRPr="00B265A0">
        <w:rPr>
          <w:color w:val="212121"/>
          <w:sz w:val="18"/>
          <w:szCs w:val="18"/>
          <w:shd w:val="clear" w:color="auto" w:fill="FFFFFF"/>
        </w:rPr>
        <w:t xml:space="preserve">, KR., &amp; </w:t>
      </w:r>
      <w:proofErr w:type="spellStart"/>
      <w:r w:rsidRPr="00B265A0">
        <w:rPr>
          <w:color w:val="212121"/>
          <w:sz w:val="18"/>
          <w:szCs w:val="18"/>
          <w:shd w:val="clear" w:color="auto" w:fill="FFFFFF"/>
        </w:rPr>
        <w:t>Rancati</w:t>
      </w:r>
      <w:proofErr w:type="spellEnd"/>
      <w:r w:rsidRPr="00B265A0">
        <w:rPr>
          <w:color w:val="212121"/>
          <w:sz w:val="18"/>
          <w:szCs w:val="18"/>
          <w:shd w:val="clear" w:color="auto" w:fill="FFFFFF"/>
        </w:rPr>
        <w:t xml:space="preserve">, S. (2020). Newly graduated nurses' experiences of horizontal violence. </w:t>
      </w:r>
      <w:proofErr w:type="spellStart"/>
      <w:r w:rsidRPr="00B265A0">
        <w:rPr>
          <w:i/>
          <w:iCs/>
          <w:color w:val="212121"/>
          <w:sz w:val="18"/>
          <w:szCs w:val="18"/>
          <w:shd w:val="clear" w:color="auto" w:fill="FFFFFF"/>
        </w:rPr>
        <w:t>Nurs</w:t>
      </w:r>
      <w:proofErr w:type="spellEnd"/>
      <w:r w:rsidRPr="00B265A0">
        <w:rPr>
          <w:i/>
          <w:iCs/>
          <w:color w:val="212121"/>
          <w:sz w:val="18"/>
          <w:szCs w:val="18"/>
          <w:shd w:val="clear" w:color="auto" w:fill="FFFFFF"/>
        </w:rPr>
        <w:t xml:space="preserve"> Ethics</w:t>
      </w:r>
      <w:r w:rsidRPr="00B265A0">
        <w:rPr>
          <w:color w:val="212121"/>
          <w:sz w:val="18"/>
          <w:szCs w:val="18"/>
          <w:shd w:val="clear" w:color="auto" w:fill="FFFFFF"/>
        </w:rPr>
        <w:t>,</w:t>
      </w:r>
      <w:r w:rsidRPr="00B265A0">
        <w:rPr>
          <w:i/>
          <w:iCs/>
          <w:color w:val="212121"/>
          <w:sz w:val="18"/>
          <w:szCs w:val="18"/>
          <w:shd w:val="clear" w:color="auto" w:fill="FFFFFF"/>
        </w:rPr>
        <w:t xml:space="preserve"> 27</w:t>
      </w:r>
      <w:r w:rsidRPr="00B265A0">
        <w:rPr>
          <w:color w:val="212121"/>
          <w:sz w:val="18"/>
          <w:szCs w:val="18"/>
          <w:shd w:val="clear" w:color="auto" w:fill="FFFFFF"/>
        </w:rPr>
        <w:t xml:space="preserve">(7):1556-1568. </w:t>
      </w:r>
      <w:proofErr w:type="spellStart"/>
      <w:r w:rsidRPr="00B265A0">
        <w:rPr>
          <w:color w:val="212121"/>
          <w:sz w:val="18"/>
          <w:szCs w:val="18"/>
          <w:shd w:val="clear" w:color="auto" w:fill="FFFFFF"/>
        </w:rPr>
        <w:t>doi</w:t>
      </w:r>
      <w:proofErr w:type="spellEnd"/>
      <w:r w:rsidRPr="00B265A0">
        <w:rPr>
          <w:color w:val="212121"/>
          <w:sz w:val="18"/>
          <w:szCs w:val="18"/>
          <w:shd w:val="clear" w:color="auto" w:fill="FFFFFF"/>
        </w:rPr>
        <w:t xml:space="preserve">: 10.1177/0969733020929063. </w:t>
      </w:r>
      <w:proofErr w:type="spellStart"/>
      <w:r w:rsidRPr="00B265A0">
        <w:rPr>
          <w:color w:val="212121"/>
          <w:sz w:val="18"/>
          <w:szCs w:val="18"/>
          <w:shd w:val="clear" w:color="auto" w:fill="FFFFFF"/>
        </w:rPr>
        <w:t>Epub</w:t>
      </w:r>
      <w:proofErr w:type="spellEnd"/>
      <w:r w:rsidRPr="00B265A0">
        <w:rPr>
          <w:color w:val="212121"/>
          <w:sz w:val="18"/>
          <w:szCs w:val="18"/>
          <w:shd w:val="clear" w:color="auto" w:fill="FFFFFF"/>
        </w:rPr>
        <w:t xml:space="preserve"> 2020 Jul 1. PMID: 32608343</w:t>
      </w:r>
      <w:r w:rsidRPr="005E5E38">
        <w:rPr>
          <w:color w:val="212121"/>
          <w:sz w:val="18"/>
          <w:szCs w:val="18"/>
          <w:shd w:val="clear" w:color="auto" w:fill="FFFFFF"/>
        </w:rPr>
        <w:t xml:space="preserve"> </w:t>
      </w:r>
      <w:r w:rsidRPr="00B265A0">
        <w:rPr>
          <w:color w:val="C00000"/>
          <w:sz w:val="18"/>
          <w:szCs w:val="18"/>
        </w:rPr>
        <w:t>Seibel</w:t>
      </w:r>
      <w:r w:rsidRPr="00B265A0">
        <w:rPr>
          <w:color w:val="1B1B1B"/>
          <w:sz w:val="18"/>
          <w:szCs w:val="18"/>
        </w:rPr>
        <w:t xml:space="preserve">, M., &amp; Fehr, C.F. (2018). “They can crush you”: Nursing students’ experiences of bullying and the role of faculty. </w:t>
      </w:r>
      <w:r w:rsidRPr="00B265A0">
        <w:rPr>
          <w:i/>
          <w:iCs/>
          <w:color w:val="1B1B1B"/>
          <w:sz w:val="18"/>
          <w:szCs w:val="18"/>
        </w:rPr>
        <w:t>Journal of Nursing Education and Practice</w:t>
      </w:r>
      <w:r w:rsidRPr="00B265A0">
        <w:rPr>
          <w:color w:val="1B1B1B"/>
          <w:sz w:val="18"/>
          <w:szCs w:val="18"/>
        </w:rPr>
        <w:t xml:space="preserve">, </w:t>
      </w:r>
      <w:r w:rsidRPr="00B265A0">
        <w:rPr>
          <w:i/>
          <w:iCs/>
          <w:color w:val="1B1B1B"/>
          <w:sz w:val="18"/>
          <w:szCs w:val="18"/>
        </w:rPr>
        <w:t>8</w:t>
      </w:r>
      <w:r w:rsidRPr="00B265A0">
        <w:rPr>
          <w:color w:val="1B1B1B"/>
          <w:sz w:val="18"/>
          <w:szCs w:val="18"/>
        </w:rPr>
        <w:t>(6), 66-76.</w:t>
      </w:r>
      <w:r w:rsidRPr="005E5E38">
        <w:rPr>
          <w:color w:val="1B1B1B"/>
          <w:sz w:val="18"/>
          <w:szCs w:val="18"/>
        </w:rPr>
        <w:t xml:space="preserve"> </w:t>
      </w:r>
      <w:r w:rsidRPr="00B265A0">
        <w:rPr>
          <w:color w:val="C00000"/>
          <w:sz w:val="18"/>
          <w:szCs w:val="18"/>
        </w:rPr>
        <w:t>Tee</w:t>
      </w:r>
      <w:r w:rsidRPr="00B265A0">
        <w:rPr>
          <w:color w:val="000000"/>
          <w:sz w:val="18"/>
          <w:szCs w:val="18"/>
        </w:rPr>
        <w:t xml:space="preserve">, S., </w:t>
      </w:r>
      <w:proofErr w:type="spellStart"/>
      <w:r w:rsidRPr="00B265A0">
        <w:rPr>
          <w:color w:val="000000"/>
          <w:sz w:val="18"/>
          <w:szCs w:val="18"/>
        </w:rPr>
        <w:t>Sinem</w:t>
      </w:r>
      <w:proofErr w:type="spellEnd"/>
      <w:r w:rsidRPr="00B265A0">
        <w:rPr>
          <w:color w:val="000000"/>
          <w:sz w:val="18"/>
          <w:szCs w:val="18"/>
        </w:rPr>
        <w:t xml:space="preserve"> </w:t>
      </w:r>
      <w:proofErr w:type="spellStart"/>
      <w:r w:rsidRPr="00B265A0">
        <w:rPr>
          <w:color w:val="000000"/>
          <w:sz w:val="18"/>
          <w:szCs w:val="18"/>
        </w:rPr>
        <w:t>Üzar</w:t>
      </w:r>
      <w:proofErr w:type="spellEnd"/>
      <w:r w:rsidRPr="00B265A0">
        <w:rPr>
          <w:color w:val="000000"/>
          <w:sz w:val="18"/>
          <w:szCs w:val="18"/>
        </w:rPr>
        <w:t xml:space="preserve"> </w:t>
      </w:r>
      <w:proofErr w:type="spellStart"/>
      <w:r w:rsidRPr="00B265A0">
        <w:rPr>
          <w:color w:val="000000"/>
          <w:sz w:val="18"/>
          <w:szCs w:val="18"/>
        </w:rPr>
        <w:t>Özçetin</w:t>
      </w:r>
      <w:proofErr w:type="spellEnd"/>
      <w:r w:rsidRPr="00B265A0">
        <w:rPr>
          <w:color w:val="000000"/>
          <w:sz w:val="18"/>
          <w:szCs w:val="18"/>
        </w:rPr>
        <w:t xml:space="preserve">, Y., &amp; Russell-Westhead, M. (2016). Workplace violence experienced by nursing students: A UK survey. </w:t>
      </w:r>
      <w:r w:rsidRPr="00B265A0">
        <w:rPr>
          <w:i/>
          <w:iCs/>
          <w:color w:val="000000"/>
          <w:sz w:val="18"/>
          <w:szCs w:val="18"/>
        </w:rPr>
        <w:t>Nurse Education Today, 41</w:t>
      </w:r>
      <w:r w:rsidRPr="00B265A0">
        <w:rPr>
          <w:color w:val="000000"/>
          <w:sz w:val="18"/>
          <w:szCs w:val="18"/>
        </w:rPr>
        <w:t xml:space="preserve">, 30–35. </w:t>
      </w:r>
      <w:hyperlink r:id="rId27" w:history="1">
        <w:r w:rsidRPr="00B265A0">
          <w:rPr>
            <w:color w:val="0000FF"/>
            <w:sz w:val="18"/>
            <w:szCs w:val="18"/>
            <w:u w:val="single"/>
          </w:rPr>
          <w:t>http://dx.doi.org/10.1016/j.nedt.2016.03.014</w:t>
        </w:r>
      </w:hyperlink>
      <w:r w:rsidRPr="005E5E38">
        <w:rPr>
          <w:sz w:val="18"/>
          <w:szCs w:val="18"/>
        </w:rPr>
        <w:t xml:space="preserve"> </w:t>
      </w:r>
      <w:r w:rsidRPr="00B265A0">
        <w:rPr>
          <w:color w:val="C00000"/>
          <w:sz w:val="18"/>
          <w:szCs w:val="18"/>
        </w:rPr>
        <w:t>Vickers</w:t>
      </w:r>
      <w:r w:rsidRPr="00B265A0">
        <w:rPr>
          <w:color w:val="333333"/>
          <w:sz w:val="18"/>
          <w:szCs w:val="18"/>
        </w:rPr>
        <w:t>, M. H. (2014;). Towards reducing the harm: Workplace bullying as workplace Corruption—A critical review.</w:t>
      </w:r>
      <w:r w:rsidRPr="00B265A0">
        <w:rPr>
          <w:i/>
          <w:iCs/>
          <w:color w:val="333333"/>
          <w:sz w:val="18"/>
          <w:szCs w:val="18"/>
        </w:rPr>
        <w:t xml:space="preserve"> Employee Responsibilities and Rights Journal, 26</w:t>
      </w:r>
      <w:r w:rsidRPr="00B265A0">
        <w:rPr>
          <w:color w:val="333333"/>
          <w:sz w:val="18"/>
          <w:szCs w:val="18"/>
        </w:rPr>
        <w:t xml:space="preserve">(2), 95-113. </w:t>
      </w:r>
      <w:hyperlink r:id="rId28" w:history="1">
        <w:r w:rsidRPr="00B265A0">
          <w:rPr>
            <w:color w:val="2659AB"/>
            <w:sz w:val="18"/>
            <w:szCs w:val="18"/>
            <w:u w:val="single"/>
          </w:rPr>
          <w:t>https://doi.org/10.1007/s10672-013-9231-0</w:t>
        </w:r>
      </w:hyperlink>
      <w:r w:rsidRPr="005E5E38">
        <w:rPr>
          <w:sz w:val="18"/>
          <w:szCs w:val="18"/>
        </w:rPr>
        <w:t xml:space="preserve"> </w:t>
      </w:r>
      <w:r w:rsidRPr="00B265A0">
        <w:rPr>
          <w:color w:val="C00000"/>
          <w:sz w:val="18"/>
          <w:szCs w:val="18"/>
        </w:rPr>
        <w:t>Wu</w:t>
      </w:r>
      <w:r w:rsidRPr="00B265A0">
        <w:rPr>
          <w:color w:val="333333"/>
          <w:sz w:val="18"/>
          <w:szCs w:val="18"/>
        </w:rPr>
        <w:t>, S., &amp; Wu, C. (2019). Bullying bystander reactions: A case study in the Taiwanese workplace.</w:t>
      </w:r>
      <w:r w:rsidRPr="00B265A0">
        <w:rPr>
          <w:i/>
          <w:iCs/>
          <w:color w:val="333333"/>
          <w:sz w:val="18"/>
          <w:szCs w:val="18"/>
        </w:rPr>
        <w:t> Asia Pacific Journal of Human Resources, 57</w:t>
      </w:r>
      <w:r w:rsidRPr="00B265A0">
        <w:rPr>
          <w:color w:val="333333"/>
          <w:sz w:val="18"/>
          <w:szCs w:val="18"/>
        </w:rPr>
        <w:t>(2), 191-207. </w:t>
      </w:r>
      <w:hyperlink r:id="rId29" w:history="1">
        <w:r w:rsidRPr="00B265A0">
          <w:rPr>
            <w:color w:val="2659AB"/>
            <w:sz w:val="18"/>
            <w:szCs w:val="18"/>
            <w:u w:val="single"/>
          </w:rPr>
          <w:t>https://doi.org/10.1111/1744-7941.12175</w:t>
        </w:r>
      </w:hyperlink>
    </w:p>
    <w:p w14:paraId="1A0DB8FE" w14:textId="77777777" w:rsidR="009D31CA" w:rsidRDefault="00B75FF4"/>
    <w:sectPr w:rsidR="009D31CA" w:rsidSect="00DA678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eaming Outloud Pro">
    <w:altName w:val="Dreaming Outloud Pro"/>
    <w:charset w:val="00"/>
    <w:family w:val="script"/>
    <w:pitch w:val="variable"/>
    <w:sig w:usb0="800000EF" w:usb1="0000000A" w:usb2="00000008" w:usb3="00000000" w:csb0="00000001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78B"/>
    <w:rsid w:val="00B75FF4"/>
    <w:rsid w:val="00DA678B"/>
    <w:rsid w:val="00F920EB"/>
    <w:rsid w:val="00FE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845C6"/>
  <w15:chartTrackingRefBased/>
  <w15:docId w15:val="{F8B9AC7F-283D-4306-A087-305804CF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6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cidetails">
    <w:name w:val="ci_details"/>
    <w:basedOn w:val="DefaultParagraphFont"/>
    <w:rsid w:val="00DA678B"/>
  </w:style>
  <w:style w:type="character" w:customStyle="1" w:styleId="light-red-lable">
    <w:name w:val="light-red-lable"/>
    <w:basedOn w:val="DefaultParagraphFont"/>
    <w:rsid w:val="00DA678B"/>
  </w:style>
  <w:style w:type="character" w:styleId="Hyperlink">
    <w:name w:val="Hyperlink"/>
    <w:basedOn w:val="DefaultParagraphFont"/>
    <w:uiPriority w:val="99"/>
    <w:unhideWhenUsed/>
    <w:rsid w:val="00DA67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11/jonm.12908" TargetMode="External"/><Relationship Id="rId13" Type="http://schemas.openxmlformats.org/officeDocument/2006/relationships/hyperlink" Target="https://doi.org/10.1111/jonm.12706" TargetMode="External"/><Relationship Id="rId18" Type="http://schemas.openxmlformats.org/officeDocument/2006/relationships/hyperlink" Target="https://doi.org/10.1111/j.1467-8551.2011.00778.x" TargetMode="External"/><Relationship Id="rId26" Type="http://schemas.openxmlformats.org/officeDocument/2006/relationships/hyperlink" Target="https://doi.org/10.1016/j.aorn.2015.11.01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i.org/10.1177/0886260518807907" TargetMode="External"/><Relationship Id="rId7" Type="http://schemas.openxmlformats.org/officeDocument/2006/relationships/hyperlink" Target="https://doi.org/10.1111/jonm.12260" TargetMode="External"/><Relationship Id="rId12" Type="http://schemas.openxmlformats.org/officeDocument/2006/relationships/hyperlink" Target="https://doi.org/10.1016/j.nedt.2014.06.004" TargetMode="External"/><Relationship Id="rId17" Type="http://schemas.openxmlformats.org/officeDocument/2006/relationships/hyperlink" Target="https://doi.org/10.1111/j.1440-%201800.2011.00536" TargetMode="External"/><Relationship Id="rId25" Type="http://schemas.openxmlformats.org/officeDocument/2006/relationships/hyperlink" Target="https://doi.org/10.1111/j.1744-7941.2012.00027.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i.org/10.1111/nin.12077" TargetMode="External"/><Relationship Id="rId20" Type="http://schemas.openxmlformats.org/officeDocument/2006/relationships/hyperlink" Target="https://doi.org/10.1016/S0001-2092(14)00649-8" TargetMode="External"/><Relationship Id="rId29" Type="http://schemas.openxmlformats.org/officeDocument/2006/relationships/hyperlink" Target="https://doi.org/10.1111/1744-7941.12175" TargetMode="External"/><Relationship Id="rId1" Type="http://schemas.openxmlformats.org/officeDocument/2006/relationships/styles" Target="styles.xml"/><Relationship Id="rId6" Type="http://schemas.openxmlformats.org/officeDocument/2006/relationships/hyperlink" Target="https://doi.org/10.1016/j.nepr.2017.04.011" TargetMode="External"/><Relationship Id="rId11" Type="http://schemas.openxmlformats.org/officeDocument/2006/relationships/hyperlink" Target="https://doi.org/10.17483/2368-6669.1249" TargetMode="External"/><Relationship Id="rId24" Type="http://schemas.openxmlformats.org/officeDocument/2006/relationships/hyperlink" Target="https://doi.org/10.17483/2368-6669.1290" TargetMode="External"/><Relationship Id="rId5" Type="http://schemas.openxmlformats.org/officeDocument/2006/relationships/hyperlink" Target="https://doi.org/10.1111/nin.12149" TargetMode="External"/><Relationship Id="rId15" Type="http://schemas.openxmlformats.org/officeDocument/2006/relationships/hyperlink" Target="https://doi-org.ezproxy.library.ubc.ca/10.1108/IJWHM-10-2019-0125" TargetMode="External"/><Relationship Id="rId23" Type="http://schemas.openxmlformats.org/officeDocument/2006/relationships/hyperlink" Target="https://doi.org/10.1016/j.nedt.2020.104458" TargetMode="External"/><Relationship Id="rId28" Type="http://schemas.openxmlformats.org/officeDocument/2006/relationships/hyperlink" Target="https://doi.org/10.1007/s10672-013-9231-0" TargetMode="External"/><Relationship Id="rId10" Type="http://schemas.openxmlformats.org/officeDocument/2006/relationships/hyperlink" Target="https://doi.org/10.1007/s10551-017-3692-2" TargetMode="External"/><Relationship Id="rId19" Type="http://schemas.openxmlformats.org/officeDocument/2006/relationships/hyperlink" Target="https://doi.org/10.1111/jan.12694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doi.org/10.1016/j.anr.2016.06.004" TargetMode="External"/><Relationship Id="rId9" Type="http://schemas.openxmlformats.org/officeDocument/2006/relationships/hyperlink" Target="https://doi.org/10.1111/jocn.14843" TargetMode="External"/><Relationship Id="rId14" Type="http://schemas.openxmlformats.org/officeDocument/2006/relationships/hyperlink" Target="https://doi.org/10.1080/15401383.2018.1564410" TargetMode="External"/><Relationship Id="rId22" Type="http://schemas.openxmlformats.org/officeDocument/2006/relationships/hyperlink" Target="https://doi.org/10.1016/j.jen.2017.07.011" TargetMode="External"/><Relationship Id="rId27" Type="http://schemas.openxmlformats.org/officeDocument/2006/relationships/hyperlink" Target="http://dx.doi.org/10.1016/j.nedt.2016.03.014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1528</Words>
  <Characters>8716</Characters>
  <Application>Microsoft Office Word</Application>
  <DocSecurity>0</DocSecurity>
  <Lines>72</Lines>
  <Paragraphs>20</Paragraphs>
  <ScaleCrop>false</ScaleCrop>
  <Company/>
  <LinksUpToDate>false</LinksUpToDate>
  <CharactersWithSpaces>10224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O'Flynn-Magee</dc:creator>
  <cp:keywords/>
  <dc:description/>
  <cp:lastModifiedBy>Kathy O'Flynn-Magee</cp:lastModifiedBy>
  <cp:revision>2</cp:revision>
  <dcterms:created xsi:type="dcterms:W3CDTF">2022-05-27T08:48:00Z</dcterms:created>
  <dcterms:modified xsi:type="dcterms:W3CDTF">2022-05-27T08:52:00Z</dcterms:modified>
</cp:coreProperties>
</file>